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CE1F6" w14:textId="2C8FC6CA" w:rsidR="00E9715A" w:rsidRPr="00E07CB4" w:rsidRDefault="0066584A" w:rsidP="00E9715A">
      <w:pPr>
        <w:pStyle w:val="paragraph"/>
        <w:spacing w:before="0" w:beforeAutospacing="0" w:after="0" w:afterAutospacing="0"/>
        <w:jc w:val="both"/>
        <w:textAlignment w:val="baseline"/>
        <w:rPr>
          <w:rStyle w:val="eop"/>
          <w:rFonts w:ascii="Arial" w:eastAsiaTheme="majorEastAsia" w:hAnsi="Arial" w:cs="Arial"/>
          <w:b/>
          <w:color w:val="FF0000"/>
          <w:sz w:val="22"/>
          <w:szCs w:val="22"/>
          <w:lang w:val="en-GB"/>
        </w:rPr>
      </w:pPr>
      <w:r w:rsidRPr="00E07CB4">
        <w:rPr>
          <w:rStyle w:val="normaltextrun"/>
          <w:rFonts w:ascii="Arial" w:eastAsiaTheme="majorEastAsia" w:hAnsi="Arial" w:cs="Arial"/>
          <w:b/>
          <w:bCs/>
          <w:sz w:val="22"/>
          <w:szCs w:val="22"/>
          <w:lang w:val="en-GB"/>
        </w:rPr>
        <w:t xml:space="preserve">MEDIA RELEASE </w:t>
      </w:r>
    </w:p>
    <w:p w14:paraId="13A80177" w14:textId="77777777" w:rsidR="00E9715A" w:rsidRPr="00E07CB4" w:rsidRDefault="00E9715A" w:rsidP="00964597">
      <w:pPr>
        <w:spacing w:after="0" w:line="240" w:lineRule="auto"/>
        <w:jc w:val="both"/>
        <w:rPr>
          <w:rFonts w:ascii="Arial" w:hAnsi="Arial" w:cs="Arial"/>
          <w:b/>
          <w:bCs/>
          <w:sz w:val="22"/>
          <w:szCs w:val="22"/>
          <w:lang w:val="en-GB"/>
        </w:rPr>
      </w:pPr>
    </w:p>
    <w:p w14:paraId="3464473F" w14:textId="4E563002" w:rsidR="00F85E46" w:rsidRPr="00E07CB4" w:rsidRDefault="004A1B07" w:rsidP="00964597">
      <w:pPr>
        <w:spacing w:after="0" w:line="240" w:lineRule="auto"/>
        <w:jc w:val="both"/>
        <w:rPr>
          <w:rFonts w:ascii="Arial" w:hAnsi="Arial" w:cs="Arial"/>
          <w:b/>
          <w:bCs/>
          <w:sz w:val="22"/>
          <w:szCs w:val="22"/>
          <w:lang w:val="en-GB"/>
        </w:rPr>
      </w:pPr>
      <w:r w:rsidRPr="00E07CB4">
        <w:rPr>
          <w:rFonts w:ascii="Arial" w:hAnsi="Arial" w:cs="Arial"/>
          <w:b/>
          <w:bCs/>
          <w:sz w:val="22"/>
          <w:szCs w:val="22"/>
          <w:lang w:val="en-GB"/>
        </w:rPr>
        <w:t xml:space="preserve">COCA-COLA SYSTEM UNVEILS </w:t>
      </w:r>
      <w:r w:rsidR="004F45B6" w:rsidRPr="00E07CB4">
        <w:rPr>
          <w:rFonts w:ascii="Arial" w:hAnsi="Arial" w:cs="Arial"/>
          <w:b/>
          <w:bCs/>
          <w:sz w:val="22"/>
          <w:szCs w:val="22"/>
          <w:lang w:val="en-GB"/>
        </w:rPr>
        <w:t xml:space="preserve">PACKAGING </w:t>
      </w:r>
      <w:r w:rsidRPr="00E07CB4">
        <w:rPr>
          <w:rFonts w:ascii="Arial" w:hAnsi="Arial" w:cs="Arial"/>
          <w:b/>
          <w:bCs/>
          <w:sz w:val="22"/>
          <w:szCs w:val="22"/>
          <w:lang w:val="en-GB"/>
        </w:rPr>
        <w:t>COLLECTION HUB IN LAGOS</w:t>
      </w:r>
    </w:p>
    <w:p w14:paraId="01822402" w14:textId="77777777" w:rsidR="00964597" w:rsidRPr="00E07CB4" w:rsidRDefault="00964597" w:rsidP="00964597">
      <w:pPr>
        <w:spacing w:after="0" w:line="240" w:lineRule="auto"/>
        <w:jc w:val="both"/>
        <w:rPr>
          <w:rFonts w:ascii="Arial" w:hAnsi="Arial" w:cs="Arial"/>
          <w:sz w:val="22"/>
          <w:szCs w:val="22"/>
          <w:lang w:val="en-GB"/>
        </w:rPr>
      </w:pPr>
    </w:p>
    <w:p w14:paraId="180E7551" w14:textId="486D1CB6" w:rsidR="00F85E46" w:rsidRPr="00E07CB4" w:rsidRDefault="00F85E46" w:rsidP="00964597">
      <w:pPr>
        <w:spacing w:after="0" w:line="240" w:lineRule="auto"/>
        <w:jc w:val="both"/>
        <w:rPr>
          <w:rFonts w:ascii="Arial" w:hAnsi="Arial" w:cs="Arial"/>
          <w:sz w:val="22"/>
          <w:szCs w:val="22"/>
          <w:lang w:val="en-GB"/>
        </w:rPr>
      </w:pPr>
      <w:r w:rsidRPr="00E07CB4">
        <w:rPr>
          <w:rFonts w:ascii="Arial" w:hAnsi="Arial" w:cs="Arial"/>
          <w:sz w:val="22"/>
          <w:szCs w:val="22"/>
          <w:lang w:val="en-GB"/>
        </w:rPr>
        <w:t>Lagos, Nigeria</w:t>
      </w:r>
      <w:r w:rsidR="00841082" w:rsidRPr="00E07CB4">
        <w:rPr>
          <w:rFonts w:ascii="Arial" w:hAnsi="Arial" w:cs="Arial"/>
          <w:sz w:val="22"/>
          <w:szCs w:val="22"/>
          <w:lang w:val="en-GB"/>
        </w:rPr>
        <w:t xml:space="preserve">, </w:t>
      </w:r>
      <w:r w:rsidR="00F01672" w:rsidRPr="00D6140F">
        <w:rPr>
          <w:rFonts w:ascii="Arial" w:hAnsi="Arial" w:cs="Arial"/>
          <w:sz w:val="22"/>
          <w:szCs w:val="22"/>
          <w:lang w:val="en-GB"/>
        </w:rPr>
        <w:t>31</w:t>
      </w:r>
      <w:r w:rsidRPr="00D6140F">
        <w:rPr>
          <w:rFonts w:ascii="Arial" w:hAnsi="Arial" w:cs="Arial"/>
          <w:sz w:val="22"/>
          <w:szCs w:val="22"/>
          <w:lang w:val="en-GB"/>
        </w:rPr>
        <w:t xml:space="preserve"> January 2025</w:t>
      </w:r>
      <w:r w:rsidRPr="00E07CB4">
        <w:rPr>
          <w:rFonts w:ascii="Arial" w:hAnsi="Arial" w:cs="Arial"/>
          <w:sz w:val="22"/>
          <w:szCs w:val="22"/>
          <w:lang w:val="en-GB"/>
        </w:rPr>
        <w:t xml:space="preserve"> </w:t>
      </w:r>
    </w:p>
    <w:p w14:paraId="798AA359" w14:textId="77777777" w:rsidR="00964597" w:rsidRPr="00E07CB4" w:rsidRDefault="00964597" w:rsidP="00964597">
      <w:pPr>
        <w:spacing w:after="0" w:line="240" w:lineRule="auto"/>
        <w:jc w:val="both"/>
        <w:rPr>
          <w:rFonts w:ascii="Arial" w:hAnsi="Arial" w:cs="Arial"/>
          <w:sz w:val="22"/>
          <w:szCs w:val="22"/>
          <w:lang w:val="en-GB"/>
        </w:rPr>
      </w:pPr>
    </w:p>
    <w:p w14:paraId="42BB861A" w14:textId="708485E8" w:rsidR="00964597" w:rsidRPr="00E07CB4" w:rsidRDefault="00F85E46" w:rsidP="00710DA5">
      <w:pPr>
        <w:spacing w:after="0" w:line="240" w:lineRule="auto"/>
        <w:jc w:val="both"/>
        <w:rPr>
          <w:rFonts w:ascii="Arial" w:hAnsi="Arial" w:cs="Arial"/>
          <w:sz w:val="22"/>
          <w:szCs w:val="22"/>
          <w:lang w:val="en-GB"/>
        </w:rPr>
      </w:pPr>
      <w:r w:rsidRPr="00E07CB4">
        <w:rPr>
          <w:rFonts w:ascii="Arial" w:hAnsi="Arial" w:cs="Arial"/>
          <w:sz w:val="22"/>
          <w:szCs w:val="22"/>
          <w:lang w:val="en-GB"/>
        </w:rPr>
        <w:t xml:space="preserve">The Coca-Cola </w:t>
      </w:r>
      <w:r w:rsidR="00B03080">
        <w:rPr>
          <w:rFonts w:ascii="Arial" w:hAnsi="Arial" w:cs="Arial"/>
          <w:sz w:val="22"/>
          <w:szCs w:val="22"/>
          <w:lang w:val="en-GB"/>
        </w:rPr>
        <w:t>S</w:t>
      </w:r>
      <w:r w:rsidRPr="00E07CB4">
        <w:rPr>
          <w:rFonts w:ascii="Arial" w:hAnsi="Arial" w:cs="Arial"/>
          <w:sz w:val="22"/>
          <w:szCs w:val="22"/>
          <w:lang w:val="en-GB"/>
        </w:rPr>
        <w:t>ystem in Nigeria, compris</w:t>
      </w:r>
      <w:r w:rsidR="00437339" w:rsidRPr="00E07CB4">
        <w:rPr>
          <w:rFonts w:ascii="Arial" w:hAnsi="Arial" w:cs="Arial"/>
          <w:sz w:val="22"/>
          <w:szCs w:val="22"/>
          <w:lang w:val="en-GB"/>
        </w:rPr>
        <w:t>ing</w:t>
      </w:r>
      <w:r w:rsidRPr="00E07CB4">
        <w:rPr>
          <w:rFonts w:ascii="Arial" w:hAnsi="Arial" w:cs="Arial"/>
          <w:sz w:val="22"/>
          <w:szCs w:val="22"/>
          <w:lang w:val="en-GB"/>
        </w:rPr>
        <w:t xml:space="preserve"> of Coca-Cola Nigeria Limited and its authorized bottler, Nigerian Bottling Company (NBC), today announced </w:t>
      </w:r>
      <w:r w:rsidR="00E70B18" w:rsidRPr="00E07CB4">
        <w:rPr>
          <w:rFonts w:ascii="Arial" w:hAnsi="Arial" w:cs="Arial"/>
          <w:sz w:val="22"/>
          <w:szCs w:val="22"/>
          <w:lang w:val="en-GB"/>
        </w:rPr>
        <w:t>the commissioning of a state-of-the-art Packaging Collection Hub located in Apapa</w:t>
      </w:r>
      <w:r w:rsidRPr="00E07CB4">
        <w:rPr>
          <w:rFonts w:ascii="Arial" w:hAnsi="Arial" w:cs="Arial"/>
          <w:sz w:val="22"/>
          <w:szCs w:val="22"/>
          <w:lang w:val="en-GB"/>
        </w:rPr>
        <w:t xml:space="preserve">, Lagos. The facility, a </w:t>
      </w:r>
      <w:r w:rsidR="00E9715A" w:rsidRPr="00E07CB4">
        <w:rPr>
          <w:rFonts w:ascii="Arial" w:hAnsi="Arial" w:cs="Arial"/>
          <w:sz w:val="22"/>
          <w:szCs w:val="22"/>
          <w:lang w:val="en-GB"/>
        </w:rPr>
        <w:t>landmark</w:t>
      </w:r>
      <w:r w:rsidRPr="00E07CB4">
        <w:rPr>
          <w:rFonts w:ascii="Arial" w:hAnsi="Arial" w:cs="Arial"/>
          <w:sz w:val="22"/>
          <w:szCs w:val="22"/>
          <w:lang w:val="en-GB"/>
        </w:rPr>
        <w:t xml:space="preserve"> initiative in Nigeria's plastics recycling infrastructure, has the capacity to process up to 13,000 metric tonnes (MT) of </w:t>
      </w:r>
      <w:r w:rsidR="00227E7C" w:rsidRPr="00E07CB4">
        <w:rPr>
          <w:rFonts w:ascii="Arial" w:hAnsi="Arial" w:cs="Arial"/>
          <w:sz w:val="22"/>
          <w:szCs w:val="22"/>
          <w:lang w:val="en-GB"/>
        </w:rPr>
        <w:t xml:space="preserve">plastic bottles </w:t>
      </w:r>
      <w:r w:rsidRPr="00E07CB4">
        <w:rPr>
          <w:rFonts w:ascii="Arial" w:hAnsi="Arial" w:cs="Arial"/>
          <w:sz w:val="22"/>
          <w:szCs w:val="22"/>
          <w:lang w:val="en-GB"/>
        </w:rPr>
        <w:t>annually.</w:t>
      </w:r>
    </w:p>
    <w:p w14:paraId="6C0EFA37" w14:textId="77777777" w:rsidR="008A0CB0" w:rsidRPr="00E07CB4" w:rsidRDefault="008A0CB0" w:rsidP="008A0CB0">
      <w:pPr>
        <w:spacing w:after="0" w:line="240" w:lineRule="auto"/>
        <w:jc w:val="both"/>
        <w:rPr>
          <w:rFonts w:ascii="Arial" w:hAnsi="Arial" w:cs="Arial"/>
          <w:sz w:val="22"/>
          <w:szCs w:val="22"/>
        </w:rPr>
      </w:pPr>
    </w:p>
    <w:p w14:paraId="15A1F849" w14:textId="47D9CA5A" w:rsidR="008A0CB0" w:rsidRPr="00E07CB4" w:rsidRDefault="008A0CB0" w:rsidP="008A0CB0">
      <w:pPr>
        <w:spacing w:after="0" w:line="240" w:lineRule="auto"/>
        <w:jc w:val="both"/>
        <w:rPr>
          <w:rFonts w:ascii="Arial" w:hAnsi="Arial" w:cs="Arial"/>
          <w:sz w:val="22"/>
          <w:szCs w:val="22"/>
        </w:rPr>
      </w:pPr>
      <w:r w:rsidRPr="00E07CB4">
        <w:rPr>
          <w:rFonts w:ascii="Arial" w:hAnsi="Arial" w:cs="Arial"/>
          <w:sz w:val="22"/>
          <w:szCs w:val="22"/>
        </w:rPr>
        <w:t xml:space="preserve">In addition to supporting </w:t>
      </w:r>
      <w:r w:rsidR="00F01672">
        <w:rPr>
          <w:rFonts w:ascii="Arial" w:hAnsi="Arial" w:cs="Arial"/>
          <w:sz w:val="22"/>
          <w:szCs w:val="22"/>
        </w:rPr>
        <w:t xml:space="preserve">the </w:t>
      </w:r>
      <w:r w:rsidRPr="00E07CB4">
        <w:rPr>
          <w:rFonts w:ascii="Arial" w:hAnsi="Arial" w:cs="Arial"/>
          <w:sz w:val="22"/>
          <w:szCs w:val="22"/>
        </w:rPr>
        <w:t xml:space="preserve">Coca-Cola System’s sustainability initiatives, the hub </w:t>
      </w:r>
      <w:r w:rsidR="18760528" w:rsidRPr="00E07CB4">
        <w:rPr>
          <w:rFonts w:ascii="Arial" w:hAnsi="Arial" w:cs="Arial"/>
          <w:sz w:val="22"/>
          <w:szCs w:val="22"/>
        </w:rPr>
        <w:t>aims to</w:t>
      </w:r>
      <w:r w:rsidRPr="00E07CB4">
        <w:rPr>
          <w:rFonts w:ascii="Arial" w:hAnsi="Arial" w:cs="Arial"/>
          <w:sz w:val="22"/>
          <w:szCs w:val="22"/>
        </w:rPr>
        <w:t xml:space="preserve"> serve as a comprehensive solution for plastic waste management. It </w:t>
      </w:r>
      <w:r w:rsidR="5179BE5D" w:rsidRPr="00E07CB4">
        <w:rPr>
          <w:rFonts w:ascii="Arial" w:hAnsi="Arial" w:cs="Arial"/>
          <w:sz w:val="22"/>
          <w:szCs w:val="22"/>
        </w:rPr>
        <w:t>seeks to</w:t>
      </w:r>
      <w:r w:rsidRPr="00E07CB4">
        <w:rPr>
          <w:rFonts w:ascii="Arial" w:hAnsi="Arial" w:cs="Arial"/>
          <w:sz w:val="22"/>
          <w:szCs w:val="22"/>
        </w:rPr>
        <w:t xml:space="preserve"> facilitate PET collection, process materials into clean PET bales, and enable </w:t>
      </w:r>
      <w:proofErr w:type="spellStart"/>
      <w:r w:rsidRPr="00E07CB4">
        <w:rPr>
          <w:rFonts w:ascii="Arial" w:hAnsi="Arial" w:cs="Arial"/>
          <w:sz w:val="22"/>
          <w:szCs w:val="22"/>
        </w:rPr>
        <w:t>rPET</w:t>
      </w:r>
      <w:proofErr w:type="spellEnd"/>
      <w:r w:rsidRPr="00E07CB4">
        <w:rPr>
          <w:rFonts w:ascii="Arial" w:hAnsi="Arial" w:cs="Arial"/>
          <w:sz w:val="22"/>
          <w:szCs w:val="22"/>
        </w:rPr>
        <w:t xml:space="preserve"> production through third-party partnerships—</w:t>
      </w:r>
      <w:r w:rsidR="4ADB2D3F" w:rsidRPr="00E07CB4">
        <w:rPr>
          <w:rFonts w:ascii="Arial" w:hAnsi="Arial" w:cs="Arial"/>
          <w:sz w:val="22"/>
          <w:szCs w:val="22"/>
        </w:rPr>
        <w:t xml:space="preserve"> helping </w:t>
      </w:r>
      <w:r w:rsidRPr="00E07CB4">
        <w:rPr>
          <w:rFonts w:ascii="Arial" w:hAnsi="Arial" w:cs="Arial"/>
          <w:sz w:val="22"/>
          <w:szCs w:val="22"/>
        </w:rPr>
        <w:t>contribut</w:t>
      </w:r>
      <w:r w:rsidR="7008C1FA" w:rsidRPr="00E07CB4">
        <w:rPr>
          <w:rFonts w:ascii="Arial" w:hAnsi="Arial" w:cs="Arial"/>
          <w:sz w:val="22"/>
          <w:szCs w:val="22"/>
        </w:rPr>
        <w:t>e</w:t>
      </w:r>
      <w:r w:rsidRPr="00E07CB4">
        <w:rPr>
          <w:rFonts w:ascii="Arial" w:hAnsi="Arial" w:cs="Arial"/>
          <w:sz w:val="22"/>
          <w:szCs w:val="22"/>
        </w:rPr>
        <w:t xml:space="preserve"> to cleaner communities and driving collective action to </w:t>
      </w:r>
      <w:r w:rsidR="5A225B0C" w:rsidRPr="00E07CB4">
        <w:rPr>
          <w:rFonts w:ascii="Arial" w:hAnsi="Arial" w:cs="Arial"/>
          <w:sz w:val="22"/>
          <w:szCs w:val="22"/>
        </w:rPr>
        <w:t xml:space="preserve">help </w:t>
      </w:r>
      <w:r w:rsidRPr="00E07CB4">
        <w:rPr>
          <w:rFonts w:ascii="Arial" w:hAnsi="Arial" w:cs="Arial"/>
          <w:sz w:val="22"/>
          <w:szCs w:val="22"/>
        </w:rPr>
        <w:t>reduce packaging waste. The vision is to scale the model once its success is demonstrated.</w:t>
      </w:r>
    </w:p>
    <w:p w14:paraId="2BF34209" w14:textId="77777777" w:rsidR="00EB59BB" w:rsidRPr="00E07CB4" w:rsidRDefault="00EB59BB" w:rsidP="00710DA5">
      <w:pPr>
        <w:spacing w:after="0" w:line="240" w:lineRule="auto"/>
        <w:jc w:val="both"/>
        <w:rPr>
          <w:rFonts w:ascii="Arial" w:hAnsi="Arial" w:cs="Arial"/>
          <w:sz w:val="22"/>
          <w:szCs w:val="22"/>
          <w:lang w:val="en-GB"/>
        </w:rPr>
      </w:pPr>
    </w:p>
    <w:p w14:paraId="115970E2" w14:textId="1B270DC0" w:rsidR="00F85E46" w:rsidRPr="00E07CB4" w:rsidRDefault="00F85E46" w:rsidP="00710DA5">
      <w:pPr>
        <w:spacing w:after="0" w:line="240" w:lineRule="auto"/>
        <w:jc w:val="both"/>
        <w:rPr>
          <w:rFonts w:ascii="Arial" w:hAnsi="Arial" w:cs="Arial"/>
          <w:sz w:val="22"/>
          <w:szCs w:val="22"/>
          <w:lang w:val="en-GB"/>
        </w:rPr>
      </w:pPr>
      <w:r w:rsidRPr="00E07CB4">
        <w:rPr>
          <w:rFonts w:ascii="Arial" w:hAnsi="Arial" w:cs="Arial"/>
          <w:sz w:val="22"/>
          <w:szCs w:val="22"/>
          <w:lang w:val="en-GB"/>
        </w:rPr>
        <w:t xml:space="preserve">The Coca-Cola System’s investment underscores its </w:t>
      </w:r>
      <w:r w:rsidR="2BC60314" w:rsidRPr="00E07CB4">
        <w:rPr>
          <w:rFonts w:ascii="Arial" w:hAnsi="Arial" w:cs="Arial"/>
          <w:sz w:val="22"/>
          <w:szCs w:val="22"/>
          <w:lang w:val="en-GB"/>
        </w:rPr>
        <w:t xml:space="preserve">global </w:t>
      </w:r>
      <w:r w:rsidR="0056123F" w:rsidRPr="00E07CB4">
        <w:rPr>
          <w:rFonts w:ascii="Arial" w:hAnsi="Arial" w:cs="Arial"/>
          <w:sz w:val="22"/>
          <w:szCs w:val="22"/>
          <w:lang w:val="en-GB"/>
        </w:rPr>
        <w:t xml:space="preserve">goal </w:t>
      </w:r>
      <w:r w:rsidRPr="00E07CB4">
        <w:rPr>
          <w:rFonts w:ascii="Arial" w:hAnsi="Arial" w:cs="Arial"/>
          <w:sz w:val="22"/>
          <w:szCs w:val="22"/>
          <w:lang w:val="en-GB"/>
        </w:rPr>
        <w:t xml:space="preserve">to </w:t>
      </w:r>
      <w:r w:rsidR="001F5FEF" w:rsidRPr="00E07CB4">
        <w:rPr>
          <w:rFonts w:ascii="Arial" w:hAnsi="Arial" w:cs="Arial"/>
          <w:sz w:val="22"/>
          <w:szCs w:val="22"/>
          <w:lang w:val="en-GB"/>
        </w:rPr>
        <w:t>help reduce packaging waste and emissions through</w:t>
      </w:r>
      <w:r w:rsidRPr="00E07CB4">
        <w:rPr>
          <w:rFonts w:ascii="Arial" w:hAnsi="Arial" w:cs="Arial"/>
          <w:sz w:val="22"/>
          <w:szCs w:val="22"/>
          <w:lang w:val="en-GB"/>
        </w:rPr>
        <w:t>:</w:t>
      </w:r>
    </w:p>
    <w:p w14:paraId="1EFBA96B" w14:textId="77777777" w:rsidR="00964597" w:rsidRPr="00E07CB4" w:rsidRDefault="00964597" w:rsidP="00710DA5">
      <w:pPr>
        <w:spacing w:after="0" w:line="240" w:lineRule="auto"/>
        <w:jc w:val="both"/>
        <w:rPr>
          <w:rFonts w:ascii="Arial" w:hAnsi="Arial" w:cs="Arial"/>
          <w:sz w:val="22"/>
          <w:szCs w:val="22"/>
          <w:lang w:val="en-GB"/>
        </w:rPr>
      </w:pPr>
    </w:p>
    <w:p w14:paraId="7518161B" w14:textId="05DE583B" w:rsidR="00D77B4B" w:rsidRPr="00E07CB4" w:rsidRDefault="00D77B4B" w:rsidP="00710DA5">
      <w:pPr>
        <w:numPr>
          <w:ilvl w:val="0"/>
          <w:numId w:val="1"/>
        </w:numPr>
        <w:spacing w:after="0" w:line="240" w:lineRule="auto"/>
        <w:jc w:val="both"/>
        <w:rPr>
          <w:rFonts w:ascii="Arial" w:hAnsi="Arial" w:cs="Arial"/>
          <w:sz w:val="22"/>
          <w:szCs w:val="22"/>
          <w:lang w:val="en-GB"/>
        </w:rPr>
      </w:pPr>
      <w:r w:rsidRPr="00E07CB4">
        <w:rPr>
          <w:rFonts w:ascii="Arial" w:hAnsi="Arial" w:cs="Arial"/>
          <w:sz w:val="22"/>
          <w:szCs w:val="22"/>
          <w:lang w:val="en-GB"/>
        </w:rPr>
        <w:t>Us</w:t>
      </w:r>
      <w:r w:rsidR="001F5FEF" w:rsidRPr="00E07CB4">
        <w:rPr>
          <w:rFonts w:ascii="Arial" w:hAnsi="Arial" w:cs="Arial"/>
          <w:sz w:val="22"/>
          <w:szCs w:val="22"/>
          <w:lang w:val="en-GB"/>
        </w:rPr>
        <w:t>ing</w:t>
      </w:r>
      <w:r w:rsidRPr="00E07CB4">
        <w:rPr>
          <w:rFonts w:ascii="Arial" w:hAnsi="Arial" w:cs="Arial"/>
          <w:sz w:val="22"/>
          <w:szCs w:val="22"/>
          <w:lang w:val="en-GB"/>
        </w:rPr>
        <w:t xml:space="preserve"> 35% to 40% recycled material in primary packaging (plastic, glass and </w:t>
      </w:r>
      <w:r w:rsidR="007779F1" w:rsidRPr="00E07CB4">
        <w:rPr>
          <w:rFonts w:ascii="Arial" w:hAnsi="Arial" w:cs="Arial"/>
          <w:sz w:val="22"/>
          <w:szCs w:val="22"/>
          <w:lang w:val="en-GB"/>
        </w:rPr>
        <w:t>aluminium</w:t>
      </w:r>
      <w:r w:rsidRPr="00E07CB4">
        <w:rPr>
          <w:rFonts w:ascii="Arial" w:hAnsi="Arial" w:cs="Arial"/>
          <w:sz w:val="22"/>
          <w:szCs w:val="22"/>
          <w:lang w:val="en-GB"/>
        </w:rPr>
        <w:t>), including increasing recycled plastic use to 30% to 35% globally.</w:t>
      </w:r>
    </w:p>
    <w:p w14:paraId="1722AC86" w14:textId="17A498D6" w:rsidR="00437339" w:rsidRPr="00E07CB4" w:rsidRDefault="00D77B4B" w:rsidP="00710DA5">
      <w:pPr>
        <w:numPr>
          <w:ilvl w:val="0"/>
          <w:numId w:val="1"/>
        </w:numPr>
        <w:spacing w:after="0" w:line="240" w:lineRule="auto"/>
        <w:jc w:val="both"/>
        <w:rPr>
          <w:rFonts w:ascii="Arial" w:hAnsi="Arial" w:cs="Arial"/>
          <w:sz w:val="22"/>
          <w:szCs w:val="22"/>
          <w:lang w:val="en-GB"/>
        </w:rPr>
      </w:pPr>
      <w:r w:rsidRPr="00E07CB4">
        <w:rPr>
          <w:rFonts w:ascii="Arial" w:hAnsi="Arial" w:cs="Arial"/>
          <w:sz w:val="22"/>
          <w:szCs w:val="22"/>
          <w:lang w:val="en-GB"/>
        </w:rPr>
        <w:t>Help</w:t>
      </w:r>
      <w:r w:rsidR="001F5FEF" w:rsidRPr="00E07CB4">
        <w:rPr>
          <w:rFonts w:ascii="Arial" w:hAnsi="Arial" w:cs="Arial"/>
          <w:sz w:val="22"/>
          <w:szCs w:val="22"/>
          <w:lang w:val="en-GB"/>
        </w:rPr>
        <w:t>ing</w:t>
      </w:r>
      <w:r w:rsidRPr="00E07CB4">
        <w:rPr>
          <w:rFonts w:ascii="Arial" w:hAnsi="Arial" w:cs="Arial"/>
          <w:sz w:val="22"/>
          <w:szCs w:val="22"/>
          <w:lang w:val="en-GB"/>
        </w:rPr>
        <w:t xml:space="preserve"> </w:t>
      </w:r>
      <w:r w:rsidR="00CE4511" w:rsidRPr="00E07CB4">
        <w:rPr>
          <w:rFonts w:ascii="Arial" w:hAnsi="Arial" w:cs="Arial"/>
          <w:sz w:val="22"/>
          <w:szCs w:val="22"/>
          <w:lang w:val="en-GB"/>
        </w:rPr>
        <w:t xml:space="preserve">to </w:t>
      </w:r>
      <w:r w:rsidRPr="00E07CB4">
        <w:rPr>
          <w:rFonts w:ascii="Arial" w:hAnsi="Arial" w:cs="Arial"/>
          <w:sz w:val="22"/>
          <w:szCs w:val="22"/>
          <w:lang w:val="en-GB"/>
        </w:rPr>
        <w:t xml:space="preserve">ensure the collection of 70% to 75% of the equivalent number of bottles and cans introduced into the </w:t>
      </w:r>
      <w:r w:rsidR="0087458C" w:rsidRPr="00E07CB4">
        <w:rPr>
          <w:rFonts w:ascii="Arial" w:hAnsi="Arial" w:cs="Arial"/>
          <w:sz w:val="22"/>
          <w:szCs w:val="22"/>
          <w:lang w:val="en-GB"/>
        </w:rPr>
        <w:t>market by</w:t>
      </w:r>
      <w:r w:rsidRPr="00E07CB4">
        <w:rPr>
          <w:rFonts w:ascii="Arial" w:hAnsi="Arial" w:cs="Arial"/>
          <w:sz w:val="22"/>
          <w:szCs w:val="22"/>
          <w:lang w:val="en-GB"/>
        </w:rPr>
        <w:t xml:space="preserve"> 2035.</w:t>
      </w:r>
    </w:p>
    <w:p w14:paraId="54E4CA95" w14:textId="77777777" w:rsidR="00E9715A" w:rsidRPr="00E07CB4" w:rsidRDefault="00E9715A" w:rsidP="00710DA5">
      <w:pPr>
        <w:spacing w:after="0" w:line="240" w:lineRule="auto"/>
        <w:ind w:left="720"/>
        <w:jc w:val="both"/>
        <w:rPr>
          <w:rFonts w:ascii="Arial" w:hAnsi="Arial" w:cs="Arial"/>
          <w:sz w:val="22"/>
          <w:szCs w:val="22"/>
          <w:lang w:val="en-GB"/>
        </w:rPr>
      </w:pPr>
    </w:p>
    <w:p w14:paraId="6FE8CD56" w14:textId="68C63DBB" w:rsidR="001A0769" w:rsidRDefault="001A0769" w:rsidP="00710DA5">
      <w:pPr>
        <w:spacing w:after="0" w:line="240" w:lineRule="auto"/>
        <w:jc w:val="both"/>
        <w:rPr>
          <w:rFonts w:ascii="Arial" w:hAnsi="Arial" w:cs="Arial"/>
          <w:sz w:val="22"/>
          <w:szCs w:val="22"/>
          <w:lang w:val="en-GB"/>
        </w:rPr>
      </w:pPr>
      <w:bookmarkStart w:id="0" w:name="_Hlk187308319"/>
      <w:r w:rsidRPr="00E07CB4">
        <w:rPr>
          <w:rFonts w:ascii="Arial" w:hAnsi="Arial" w:cs="Arial"/>
          <w:sz w:val="22"/>
          <w:szCs w:val="22"/>
          <w:lang w:val="en-GB"/>
        </w:rPr>
        <w:t xml:space="preserve">Over the past decade, the Coca-Cola </w:t>
      </w:r>
      <w:r w:rsidR="001B4720">
        <w:rPr>
          <w:rFonts w:ascii="Arial" w:hAnsi="Arial" w:cs="Arial"/>
          <w:sz w:val="22"/>
          <w:szCs w:val="22"/>
          <w:lang w:val="en-GB"/>
        </w:rPr>
        <w:t>S</w:t>
      </w:r>
      <w:r w:rsidRPr="00E07CB4">
        <w:rPr>
          <w:rFonts w:ascii="Arial" w:hAnsi="Arial" w:cs="Arial"/>
          <w:sz w:val="22"/>
          <w:szCs w:val="22"/>
          <w:lang w:val="en-GB"/>
        </w:rPr>
        <w:t xml:space="preserve">ystem has contributed over $1.5 billion to Nigeria's economic value chain, empowering communities, driving economic growth, and advancing sustainability. Recently, the </w:t>
      </w:r>
      <w:r w:rsidR="001B4720">
        <w:rPr>
          <w:rFonts w:ascii="Arial" w:hAnsi="Arial" w:cs="Arial"/>
          <w:sz w:val="22"/>
          <w:szCs w:val="22"/>
          <w:lang w:val="en-GB"/>
        </w:rPr>
        <w:t>S</w:t>
      </w:r>
      <w:r w:rsidRPr="00E07CB4">
        <w:rPr>
          <w:rFonts w:ascii="Arial" w:hAnsi="Arial" w:cs="Arial"/>
          <w:sz w:val="22"/>
          <w:szCs w:val="22"/>
          <w:lang w:val="en-GB"/>
        </w:rPr>
        <w:t xml:space="preserve">ystem announced plans to more than double its investment rate over the next five years, committing $1 billion to further these efforts. The newly established </w:t>
      </w:r>
      <w:r w:rsidR="003C0CCD" w:rsidRPr="00E07CB4">
        <w:rPr>
          <w:rFonts w:ascii="Arial" w:hAnsi="Arial" w:cs="Arial"/>
          <w:sz w:val="22"/>
          <w:szCs w:val="22"/>
          <w:lang w:val="en-GB"/>
        </w:rPr>
        <w:t xml:space="preserve">Packaging Collection Hub </w:t>
      </w:r>
      <w:r w:rsidRPr="00E07CB4">
        <w:rPr>
          <w:rFonts w:ascii="Arial" w:hAnsi="Arial" w:cs="Arial"/>
          <w:sz w:val="22"/>
          <w:szCs w:val="22"/>
          <w:lang w:val="en-GB"/>
        </w:rPr>
        <w:t xml:space="preserve">reinforces </w:t>
      </w:r>
      <w:r w:rsidR="00B03080">
        <w:rPr>
          <w:rFonts w:ascii="Arial" w:hAnsi="Arial" w:cs="Arial"/>
          <w:sz w:val="22"/>
          <w:szCs w:val="22"/>
          <w:lang w:val="en-GB"/>
        </w:rPr>
        <w:t xml:space="preserve">the </w:t>
      </w:r>
      <w:r w:rsidRPr="00E07CB4">
        <w:rPr>
          <w:rFonts w:ascii="Arial" w:hAnsi="Arial" w:cs="Arial"/>
          <w:sz w:val="22"/>
          <w:szCs w:val="22"/>
          <w:lang w:val="en-GB"/>
        </w:rPr>
        <w:t>Coca-Col</w:t>
      </w:r>
      <w:r w:rsidR="00ED487F" w:rsidRPr="00E07CB4">
        <w:rPr>
          <w:rFonts w:ascii="Arial" w:hAnsi="Arial" w:cs="Arial"/>
          <w:sz w:val="22"/>
          <w:szCs w:val="22"/>
          <w:lang w:val="en-GB"/>
        </w:rPr>
        <w:t>a System’</w:t>
      </w:r>
      <w:r w:rsidRPr="00E07CB4">
        <w:rPr>
          <w:rFonts w:ascii="Arial" w:hAnsi="Arial" w:cs="Arial"/>
          <w:sz w:val="22"/>
          <w:szCs w:val="22"/>
          <w:lang w:val="en-GB"/>
        </w:rPr>
        <w:t>s legacy of investment in Nigeria and supports its long-term objectives of expanding the network of recycling centres and producing food-grade recycled PET, thereby reducing dependence on imported virgin materials.</w:t>
      </w:r>
    </w:p>
    <w:p w14:paraId="13CB2D13" w14:textId="77777777" w:rsidR="00F01672" w:rsidRDefault="00F01672" w:rsidP="00710DA5">
      <w:pPr>
        <w:spacing w:after="0" w:line="240" w:lineRule="auto"/>
        <w:jc w:val="both"/>
        <w:rPr>
          <w:rFonts w:ascii="Arial" w:hAnsi="Arial" w:cs="Arial"/>
          <w:sz w:val="22"/>
          <w:szCs w:val="22"/>
          <w:lang w:val="en-GB"/>
        </w:rPr>
      </w:pPr>
    </w:p>
    <w:p w14:paraId="00EB7C92" w14:textId="77777777" w:rsidR="00F01672" w:rsidRPr="00B03080" w:rsidRDefault="00F01672" w:rsidP="00F01672">
      <w:pPr>
        <w:spacing w:after="0" w:line="240" w:lineRule="auto"/>
        <w:jc w:val="both"/>
        <w:rPr>
          <w:rFonts w:ascii="Arial" w:hAnsi="Arial" w:cs="Arial"/>
          <w:sz w:val="22"/>
          <w:szCs w:val="22"/>
          <w:lang w:val="en-GB"/>
        </w:rPr>
      </w:pPr>
      <w:r w:rsidRPr="00B03080">
        <w:rPr>
          <w:rFonts w:ascii="Arial" w:hAnsi="Arial" w:cs="Arial"/>
          <w:sz w:val="22"/>
          <w:szCs w:val="22"/>
          <w:lang w:val="en-GB"/>
        </w:rPr>
        <w:t xml:space="preserve">Speaking during the commissioning, the Governor of Lagos State, Babajide </w:t>
      </w:r>
      <w:proofErr w:type="spellStart"/>
      <w:r w:rsidRPr="00B03080">
        <w:rPr>
          <w:rFonts w:ascii="Arial" w:hAnsi="Arial" w:cs="Arial"/>
          <w:sz w:val="22"/>
          <w:szCs w:val="22"/>
          <w:lang w:val="en-GB"/>
        </w:rPr>
        <w:t>Sanwo</w:t>
      </w:r>
      <w:proofErr w:type="spellEnd"/>
      <w:r w:rsidRPr="00B03080">
        <w:rPr>
          <w:rFonts w:ascii="Arial" w:hAnsi="Arial" w:cs="Arial"/>
          <w:sz w:val="22"/>
          <w:szCs w:val="22"/>
          <w:lang w:val="en-GB"/>
        </w:rPr>
        <w:t xml:space="preserve">-Olu, who was represented by the Special Adviser on Circular Economy, Mrs Titilayo Oshodi, explained that the new facility is a symbol of progress and a tangible demonstration of the kind of Corporate Social Responsibility that was needed in Lagos. </w:t>
      </w:r>
    </w:p>
    <w:p w14:paraId="6516AD1A" w14:textId="77777777" w:rsidR="00F01672" w:rsidRPr="007D5512" w:rsidRDefault="00F01672" w:rsidP="00F01672">
      <w:pPr>
        <w:spacing w:after="0" w:line="240" w:lineRule="auto"/>
        <w:jc w:val="both"/>
        <w:rPr>
          <w:rFonts w:ascii="Effra Corp" w:hAnsi="Effra Corp" w:cs="Arial"/>
          <w:lang w:val="en-GB"/>
        </w:rPr>
      </w:pPr>
    </w:p>
    <w:p w14:paraId="31FBA3E7" w14:textId="318F0342" w:rsidR="00F01672" w:rsidRPr="00B03080" w:rsidRDefault="00F01672" w:rsidP="00B03080">
      <w:pPr>
        <w:spacing w:after="0" w:line="240" w:lineRule="auto"/>
        <w:jc w:val="both"/>
        <w:rPr>
          <w:rFonts w:ascii="Arial" w:hAnsi="Arial" w:cs="Arial"/>
          <w:sz w:val="22"/>
          <w:szCs w:val="22"/>
          <w:lang w:val="en-GB"/>
        </w:rPr>
      </w:pPr>
      <w:r w:rsidRPr="00B03080">
        <w:rPr>
          <w:rFonts w:ascii="Arial" w:hAnsi="Arial" w:cs="Arial"/>
          <w:sz w:val="22"/>
          <w:szCs w:val="22"/>
          <w:lang w:val="en-GB"/>
        </w:rPr>
        <w:t xml:space="preserve">According to </w:t>
      </w:r>
      <w:proofErr w:type="spellStart"/>
      <w:r w:rsidRPr="00B03080">
        <w:rPr>
          <w:rFonts w:ascii="Arial" w:hAnsi="Arial" w:cs="Arial"/>
          <w:sz w:val="22"/>
          <w:szCs w:val="22"/>
          <w:lang w:val="en-GB"/>
        </w:rPr>
        <w:t>Sanwo</w:t>
      </w:r>
      <w:proofErr w:type="spellEnd"/>
      <w:r w:rsidRPr="00B03080">
        <w:rPr>
          <w:rFonts w:ascii="Arial" w:hAnsi="Arial" w:cs="Arial"/>
          <w:sz w:val="22"/>
          <w:szCs w:val="22"/>
          <w:lang w:val="en-GB"/>
        </w:rPr>
        <w:t>-Olu, the Nigerian Bottling Company</w:t>
      </w:r>
      <w:r w:rsidR="001B4720">
        <w:rPr>
          <w:rFonts w:ascii="Arial" w:hAnsi="Arial" w:cs="Arial"/>
          <w:sz w:val="22"/>
          <w:szCs w:val="22"/>
          <w:lang w:val="en-GB"/>
        </w:rPr>
        <w:t xml:space="preserve"> </w:t>
      </w:r>
      <w:r w:rsidRPr="00B03080">
        <w:rPr>
          <w:rFonts w:ascii="Arial" w:hAnsi="Arial" w:cs="Arial"/>
          <w:sz w:val="22"/>
          <w:szCs w:val="22"/>
          <w:lang w:val="en-GB"/>
        </w:rPr>
        <w:t>(NBC) has demonstrated its commitment to doing business beyond profit and playing a broader role in society through this project.</w:t>
      </w:r>
    </w:p>
    <w:p w14:paraId="1DCB919D" w14:textId="77777777" w:rsidR="00F01672" w:rsidRPr="00B03080" w:rsidRDefault="00F01672" w:rsidP="00B03080">
      <w:pPr>
        <w:spacing w:after="0" w:line="240" w:lineRule="auto"/>
        <w:jc w:val="both"/>
        <w:rPr>
          <w:rFonts w:ascii="Arial" w:hAnsi="Arial" w:cs="Arial"/>
          <w:sz w:val="22"/>
          <w:szCs w:val="22"/>
          <w:lang w:val="en-GB"/>
        </w:rPr>
      </w:pPr>
    </w:p>
    <w:p w14:paraId="259DEC75" w14:textId="77777777" w:rsidR="00F01672" w:rsidRPr="00B03080" w:rsidRDefault="00F01672" w:rsidP="00B03080">
      <w:pPr>
        <w:spacing w:after="0" w:line="240" w:lineRule="auto"/>
        <w:jc w:val="both"/>
        <w:rPr>
          <w:rFonts w:ascii="Arial" w:hAnsi="Arial" w:cs="Arial"/>
          <w:sz w:val="22"/>
          <w:szCs w:val="22"/>
          <w:lang w:val="en-GB"/>
        </w:rPr>
      </w:pPr>
      <w:r w:rsidRPr="00B03080">
        <w:rPr>
          <w:rFonts w:ascii="Arial" w:hAnsi="Arial" w:cs="Arial"/>
          <w:sz w:val="22"/>
          <w:szCs w:val="22"/>
          <w:lang w:val="en-GB"/>
        </w:rPr>
        <w:t>"This hub will serve as a critical centre for collecting, sorting, and recycling PET plastics, which will significantly reduce plastic pollution in our environment," he said.</w:t>
      </w:r>
    </w:p>
    <w:p w14:paraId="368515BA" w14:textId="77777777" w:rsidR="00F01672" w:rsidRPr="00B03080" w:rsidRDefault="00F01672" w:rsidP="00B03080">
      <w:pPr>
        <w:spacing w:after="0" w:line="240" w:lineRule="auto"/>
        <w:jc w:val="both"/>
        <w:rPr>
          <w:rFonts w:ascii="Arial" w:hAnsi="Arial" w:cs="Arial"/>
          <w:sz w:val="22"/>
          <w:szCs w:val="22"/>
          <w:lang w:val="en-GB"/>
        </w:rPr>
      </w:pPr>
    </w:p>
    <w:p w14:paraId="2A9F5684" w14:textId="4CD528C2" w:rsidR="00F01672" w:rsidRPr="00B03080" w:rsidRDefault="00F01672" w:rsidP="00B03080">
      <w:pPr>
        <w:spacing w:after="0" w:line="240" w:lineRule="auto"/>
        <w:jc w:val="both"/>
        <w:rPr>
          <w:rFonts w:ascii="Arial" w:hAnsi="Arial" w:cs="Arial"/>
          <w:sz w:val="22"/>
          <w:szCs w:val="22"/>
          <w:lang w:val="en-GB"/>
        </w:rPr>
      </w:pPr>
      <w:r w:rsidRPr="00B03080">
        <w:rPr>
          <w:rFonts w:ascii="Arial" w:hAnsi="Arial" w:cs="Arial"/>
          <w:sz w:val="22"/>
          <w:szCs w:val="22"/>
          <w:lang w:val="en-GB"/>
        </w:rPr>
        <w:t>In her remarks, the Honourable Minister of Trade and Investment, Dr Jumoke Oduwole, described the launch of the Coca-Cola System</w:t>
      </w:r>
      <w:r w:rsidR="00B03080">
        <w:rPr>
          <w:rFonts w:ascii="Arial" w:hAnsi="Arial" w:cs="Arial"/>
          <w:sz w:val="22"/>
          <w:szCs w:val="22"/>
          <w:lang w:val="en-GB"/>
        </w:rPr>
        <w:t>’s</w:t>
      </w:r>
      <w:r w:rsidRPr="00B03080">
        <w:rPr>
          <w:rFonts w:ascii="Arial" w:hAnsi="Arial" w:cs="Arial"/>
          <w:sz w:val="22"/>
          <w:szCs w:val="22"/>
          <w:lang w:val="en-GB"/>
        </w:rPr>
        <w:t xml:space="preserve"> </w:t>
      </w:r>
      <w:r w:rsidR="00A868AD">
        <w:rPr>
          <w:rFonts w:ascii="Arial" w:hAnsi="Arial" w:cs="Arial"/>
          <w:sz w:val="22"/>
          <w:szCs w:val="22"/>
          <w:lang w:val="en-GB"/>
        </w:rPr>
        <w:t>P</w:t>
      </w:r>
      <w:r w:rsidRPr="00B03080">
        <w:rPr>
          <w:rFonts w:ascii="Arial" w:hAnsi="Arial" w:cs="Arial"/>
          <w:sz w:val="22"/>
          <w:szCs w:val="22"/>
          <w:lang w:val="en-GB"/>
        </w:rPr>
        <w:t xml:space="preserve">ackaging </w:t>
      </w:r>
      <w:r w:rsidR="00A868AD">
        <w:rPr>
          <w:rFonts w:ascii="Arial" w:hAnsi="Arial" w:cs="Arial"/>
          <w:sz w:val="22"/>
          <w:szCs w:val="22"/>
          <w:lang w:val="en-GB"/>
        </w:rPr>
        <w:t>C</w:t>
      </w:r>
      <w:r w:rsidRPr="00B03080">
        <w:rPr>
          <w:rFonts w:ascii="Arial" w:hAnsi="Arial" w:cs="Arial"/>
          <w:sz w:val="22"/>
          <w:szCs w:val="22"/>
          <w:lang w:val="en-GB"/>
        </w:rPr>
        <w:t xml:space="preserve">ollection </w:t>
      </w:r>
      <w:r w:rsidR="00A868AD">
        <w:rPr>
          <w:rFonts w:ascii="Arial" w:hAnsi="Arial" w:cs="Arial"/>
          <w:sz w:val="22"/>
          <w:szCs w:val="22"/>
          <w:lang w:val="en-GB"/>
        </w:rPr>
        <w:t>H</w:t>
      </w:r>
      <w:r w:rsidRPr="00B03080">
        <w:rPr>
          <w:rFonts w:ascii="Arial" w:hAnsi="Arial" w:cs="Arial"/>
          <w:sz w:val="22"/>
          <w:szCs w:val="22"/>
          <w:lang w:val="en-GB"/>
        </w:rPr>
        <w:t>ub as a significant step forward in our collective commitment to sustainability, economic growth, and environmental responsibility in Nigeria.</w:t>
      </w:r>
    </w:p>
    <w:p w14:paraId="3DC6C68B" w14:textId="77777777" w:rsidR="00F01672" w:rsidRPr="00B03080" w:rsidRDefault="00F01672" w:rsidP="00B03080">
      <w:pPr>
        <w:spacing w:after="0" w:line="240" w:lineRule="auto"/>
        <w:jc w:val="both"/>
        <w:rPr>
          <w:rFonts w:ascii="Arial" w:hAnsi="Arial" w:cs="Arial"/>
          <w:sz w:val="22"/>
          <w:szCs w:val="22"/>
          <w:lang w:val="en-GB"/>
        </w:rPr>
      </w:pPr>
    </w:p>
    <w:p w14:paraId="6ABF4D4F" w14:textId="66F9A069" w:rsidR="00F01672" w:rsidRPr="00B03080" w:rsidRDefault="00F01672" w:rsidP="00B03080">
      <w:pPr>
        <w:spacing w:after="0" w:line="240" w:lineRule="auto"/>
        <w:jc w:val="both"/>
        <w:rPr>
          <w:rFonts w:ascii="Arial" w:hAnsi="Arial" w:cs="Arial"/>
          <w:sz w:val="22"/>
          <w:szCs w:val="22"/>
          <w:lang w:val="en-GB"/>
        </w:rPr>
      </w:pPr>
      <w:r w:rsidRPr="00B03080">
        <w:rPr>
          <w:rFonts w:ascii="Arial" w:hAnsi="Arial" w:cs="Arial"/>
          <w:sz w:val="22"/>
          <w:szCs w:val="22"/>
          <w:lang w:val="en-GB"/>
        </w:rPr>
        <w:t xml:space="preserve">Oduwole commended </w:t>
      </w:r>
      <w:r w:rsidR="00B03080">
        <w:rPr>
          <w:rFonts w:ascii="Arial" w:hAnsi="Arial" w:cs="Arial"/>
          <w:sz w:val="22"/>
          <w:szCs w:val="22"/>
          <w:lang w:val="en-GB"/>
        </w:rPr>
        <w:t xml:space="preserve">the </w:t>
      </w:r>
      <w:r w:rsidRPr="00B03080">
        <w:rPr>
          <w:rFonts w:ascii="Arial" w:hAnsi="Arial" w:cs="Arial"/>
          <w:sz w:val="22"/>
          <w:szCs w:val="22"/>
          <w:lang w:val="en-GB"/>
        </w:rPr>
        <w:t xml:space="preserve">Coca-Cola System for its vision and investment in the project, stating that the commitment to Nigeria's economy, environmental sustainability, and </w:t>
      </w:r>
      <w:r w:rsidRPr="00B03080">
        <w:rPr>
          <w:rFonts w:ascii="Arial" w:hAnsi="Arial" w:cs="Arial"/>
          <w:sz w:val="22"/>
          <w:szCs w:val="22"/>
          <w:lang w:val="en-GB"/>
        </w:rPr>
        <w:lastRenderedPageBreak/>
        <w:t>community development aligns with the administration of Bola Ahmed Tinubu's broader vision for a prosperous and self-sustaining nation.</w:t>
      </w:r>
    </w:p>
    <w:bookmarkEnd w:id="0"/>
    <w:p w14:paraId="0B283C69" w14:textId="6CF1C165" w:rsidR="00E9715A" w:rsidRPr="00E07CB4" w:rsidRDefault="00401814" w:rsidP="00B03080">
      <w:pPr>
        <w:spacing w:after="0" w:line="240" w:lineRule="auto"/>
        <w:jc w:val="both"/>
        <w:rPr>
          <w:rFonts w:ascii="Arial" w:hAnsi="Arial" w:cs="Arial"/>
          <w:sz w:val="22"/>
          <w:szCs w:val="22"/>
          <w:lang w:val="en-GB"/>
        </w:rPr>
      </w:pPr>
      <w:r w:rsidRPr="00E07CB4">
        <w:rPr>
          <w:rFonts w:ascii="Arial" w:hAnsi="Arial" w:cs="Arial"/>
          <w:sz w:val="22"/>
          <w:szCs w:val="22"/>
          <w:lang w:val="en-GB"/>
        </w:rPr>
        <w:t xml:space="preserve"> </w:t>
      </w:r>
    </w:p>
    <w:p w14:paraId="4CBDE31D" w14:textId="2D3D7030" w:rsidR="00964597" w:rsidRPr="00E07CB4" w:rsidRDefault="00F85E46" w:rsidP="00B03080">
      <w:pPr>
        <w:spacing w:after="0" w:line="240" w:lineRule="auto"/>
        <w:jc w:val="both"/>
        <w:rPr>
          <w:rFonts w:ascii="Arial" w:hAnsi="Arial" w:cs="Arial"/>
          <w:sz w:val="22"/>
          <w:szCs w:val="22"/>
          <w:lang w:val="en-GB"/>
        </w:rPr>
      </w:pPr>
      <w:r w:rsidRPr="1A9BF378">
        <w:rPr>
          <w:rFonts w:ascii="Arial" w:hAnsi="Arial" w:cs="Arial"/>
          <w:sz w:val="22"/>
          <w:szCs w:val="22"/>
          <w:lang w:val="en-GB"/>
        </w:rPr>
        <w:t xml:space="preserve">Speaking at the commissioning, Zoran Bogdanovic, Chief Executive Officer of Coca-Cola </w:t>
      </w:r>
      <w:r w:rsidR="00CE4511" w:rsidRPr="1A9BF378">
        <w:rPr>
          <w:rFonts w:ascii="Arial" w:hAnsi="Arial" w:cs="Arial"/>
          <w:sz w:val="22"/>
          <w:szCs w:val="22"/>
          <w:lang w:val="en-GB"/>
        </w:rPr>
        <w:t>HBC</w:t>
      </w:r>
      <w:r w:rsidRPr="1A9BF378">
        <w:rPr>
          <w:rFonts w:ascii="Arial" w:hAnsi="Arial" w:cs="Arial"/>
          <w:sz w:val="22"/>
          <w:szCs w:val="22"/>
          <w:lang w:val="en-GB"/>
        </w:rPr>
        <w:t xml:space="preserve">, </w:t>
      </w:r>
      <w:r w:rsidR="00FD3E41" w:rsidRPr="1A9BF378">
        <w:rPr>
          <w:rFonts w:ascii="Arial" w:hAnsi="Arial" w:cs="Arial"/>
          <w:sz w:val="22"/>
          <w:szCs w:val="22"/>
          <w:lang w:val="en-GB"/>
        </w:rPr>
        <w:t xml:space="preserve">known locally as Nigerian Bottling Company, </w:t>
      </w:r>
      <w:r w:rsidRPr="1A9BF378">
        <w:rPr>
          <w:rFonts w:ascii="Arial" w:hAnsi="Arial" w:cs="Arial"/>
          <w:sz w:val="22"/>
          <w:szCs w:val="22"/>
          <w:lang w:val="en-GB"/>
        </w:rPr>
        <w:t>highlighted the company’s strategic vision:</w:t>
      </w:r>
    </w:p>
    <w:p w14:paraId="4D14F3A8" w14:textId="7393E22A" w:rsidR="00F85E46" w:rsidRPr="00E07CB4" w:rsidRDefault="00F85E46" w:rsidP="00B03080">
      <w:pPr>
        <w:spacing w:after="0" w:line="240" w:lineRule="auto"/>
        <w:jc w:val="both"/>
        <w:rPr>
          <w:rFonts w:ascii="Arial" w:hAnsi="Arial" w:cs="Arial"/>
          <w:sz w:val="22"/>
          <w:szCs w:val="22"/>
          <w:lang w:val="en-GB"/>
        </w:rPr>
      </w:pPr>
      <w:r>
        <w:br/>
      </w:r>
      <w:r w:rsidRPr="1A9BF378">
        <w:rPr>
          <w:rFonts w:ascii="Arial" w:hAnsi="Arial" w:cs="Arial"/>
          <w:sz w:val="22"/>
          <w:szCs w:val="22"/>
          <w:lang w:val="en-GB"/>
        </w:rPr>
        <w:t>"This facility represents a significant milestone in our journey</w:t>
      </w:r>
      <w:r w:rsidR="446C81C0" w:rsidRPr="1A9BF378">
        <w:rPr>
          <w:rFonts w:ascii="Arial" w:eastAsia="Arial" w:hAnsi="Arial" w:cs="Arial"/>
          <w:sz w:val="22"/>
          <w:szCs w:val="22"/>
          <w:lang w:val="en-GB"/>
        </w:rPr>
        <w:t xml:space="preserve"> of reducing waste by collecting and recycling our packaging in Nigeria</w:t>
      </w:r>
      <w:r w:rsidRPr="1A9BF378">
        <w:rPr>
          <w:rFonts w:ascii="Arial" w:hAnsi="Arial" w:cs="Arial"/>
          <w:sz w:val="22"/>
          <w:szCs w:val="22"/>
          <w:lang w:val="en-GB"/>
        </w:rPr>
        <w:t>. By investing in th</w:t>
      </w:r>
      <w:r w:rsidR="00964597" w:rsidRPr="1A9BF378">
        <w:rPr>
          <w:rFonts w:ascii="Arial" w:hAnsi="Arial" w:cs="Arial"/>
          <w:sz w:val="22"/>
          <w:szCs w:val="22"/>
          <w:lang w:val="en-GB"/>
        </w:rPr>
        <w:t>e</w:t>
      </w:r>
      <w:r w:rsidRPr="1A9BF378">
        <w:rPr>
          <w:rFonts w:ascii="Arial" w:hAnsi="Arial" w:cs="Arial"/>
          <w:sz w:val="22"/>
          <w:szCs w:val="22"/>
          <w:lang w:val="en-GB"/>
        </w:rPr>
        <w:t xml:space="preserve"> hub, we are supporting local communities and creating jobs, </w:t>
      </w:r>
      <w:r w:rsidR="00FD3E41" w:rsidRPr="1A9BF378">
        <w:rPr>
          <w:rFonts w:ascii="Arial" w:hAnsi="Arial" w:cs="Arial"/>
          <w:sz w:val="22"/>
          <w:szCs w:val="22"/>
          <w:lang w:val="en-GB"/>
        </w:rPr>
        <w:t xml:space="preserve">as well as </w:t>
      </w:r>
      <w:r w:rsidRPr="1A9BF378">
        <w:rPr>
          <w:rFonts w:ascii="Arial" w:hAnsi="Arial" w:cs="Arial"/>
          <w:sz w:val="22"/>
          <w:szCs w:val="22"/>
          <w:lang w:val="en-GB"/>
        </w:rPr>
        <w:t xml:space="preserve">demonstrating our commitment to building a </w:t>
      </w:r>
      <w:r w:rsidR="50EAB61B" w:rsidRPr="1A9BF378">
        <w:rPr>
          <w:rFonts w:ascii="Arial" w:hAnsi="Arial" w:cs="Arial"/>
          <w:sz w:val="22"/>
          <w:szCs w:val="22"/>
          <w:lang w:val="en-GB"/>
        </w:rPr>
        <w:t xml:space="preserve">more </w:t>
      </w:r>
      <w:r w:rsidRPr="1A9BF378">
        <w:rPr>
          <w:rFonts w:ascii="Arial" w:hAnsi="Arial" w:cs="Arial"/>
          <w:sz w:val="22"/>
          <w:szCs w:val="22"/>
          <w:lang w:val="en-GB"/>
        </w:rPr>
        <w:t>sustainable future</w:t>
      </w:r>
      <w:r w:rsidR="00964597" w:rsidRPr="1A9BF378">
        <w:rPr>
          <w:rFonts w:ascii="Arial" w:hAnsi="Arial" w:cs="Arial"/>
          <w:sz w:val="22"/>
          <w:szCs w:val="22"/>
          <w:lang w:val="en-GB"/>
        </w:rPr>
        <w:t xml:space="preserve"> in a country that is integral to the success of our business</w:t>
      </w:r>
      <w:r w:rsidR="033B3091" w:rsidRPr="1A9BF378">
        <w:rPr>
          <w:rFonts w:ascii="Arial" w:hAnsi="Arial" w:cs="Arial"/>
          <w:sz w:val="22"/>
          <w:szCs w:val="22"/>
          <w:lang w:val="en-GB"/>
        </w:rPr>
        <w:t xml:space="preserve">. </w:t>
      </w:r>
      <w:r w:rsidRPr="1A9BF378">
        <w:rPr>
          <w:rFonts w:ascii="Arial" w:hAnsi="Arial" w:cs="Arial"/>
          <w:sz w:val="22"/>
          <w:szCs w:val="22"/>
          <w:lang w:val="en-GB"/>
        </w:rPr>
        <w:t xml:space="preserve">We are proud to partner with the Nigerian </w:t>
      </w:r>
      <w:r w:rsidR="1D46F8FA" w:rsidRPr="1A9BF378">
        <w:rPr>
          <w:rFonts w:ascii="Arial" w:hAnsi="Arial" w:cs="Arial"/>
          <w:sz w:val="22"/>
          <w:szCs w:val="22"/>
          <w:lang w:val="en-GB"/>
        </w:rPr>
        <w:t>G</w:t>
      </w:r>
      <w:r w:rsidRPr="1A9BF378">
        <w:rPr>
          <w:rFonts w:ascii="Arial" w:hAnsi="Arial" w:cs="Arial"/>
          <w:sz w:val="22"/>
          <w:szCs w:val="22"/>
          <w:lang w:val="en-GB"/>
        </w:rPr>
        <w:t>overnment in addressing the critical challenge of waste management while fostering economic growth."</w:t>
      </w:r>
    </w:p>
    <w:p w14:paraId="6A069B36" w14:textId="77777777" w:rsidR="00E9715A" w:rsidRPr="00E07CB4" w:rsidRDefault="00E9715A" w:rsidP="00B03080">
      <w:pPr>
        <w:spacing w:after="0" w:line="240" w:lineRule="auto"/>
        <w:jc w:val="both"/>
        <w:rPr>
          <w:rFonts w:ascii="Arial" w:hAnsi="Arial" w:cs="Arial"/>
          <w:sz w:val="22"/>
          <w:szCs w:val="22"/>
          <w:lang w:val="en-GB"/>
        </w:rPr>
      </w:pPr>
    </w:p>
    <w:p w14:paraId="7B3C488A" w14:textId="669F6BA9" w:rsidR="00964597" w:rsidRPr="00932EDA" w:rsidRDefault="004031BE" w:rsidP="00B03080">
      <w:pPr>
        <w:spacing w:after="0" w:line="240" w:lineRule="auto"/>
        <w:jc w:val="both"/>
        <w:rPr>
          <w:rFonts w:ascii="Arial" w:hAnsi="Arial" w:cs="Arial"/>
          <w:sz w:val="22"/>
          <w:szCs w:val="22"/>
          <w:lang w:val="en-GB"/>
        </w:rPr>
      </w:pPr>
      <w:r w:rsidRPr="1A9BF378">
        <w:rPr>
          <w:rFonts w:ascii="Arial" w:hAnsi="Arial" w:cs="Arial"/>
          <w:sz w:val="22"/>
          <w:szCs w:val="22"/>
          <w:lang w:val="en-GB"/>
        </w:rPr>
        <w:t xml:space="preserve">The Coca-Cola Company’s </w:t>
      </w:r>
      <w:r w:rsidR="00115D4C" w:rsidRPr="1A9BF378">
        <w:rPr>
          <w:rFonts w:ascii="Arial" w:hAnsi="Arial" w:cs="Arial"/>
          <w:sz w:val="22"/>
          <w:szCs w:val="22"/>
          <w:lang w:val="en-GB"/>
        </w:rPr>
        <w:t xml:space="preserve">Africa Operating Unit </w:t>
      </w:r>
      <w:r w:rsidR="001B4720" w:rsidRPr="001204A0">
        <w:rPr>
          <w:rFonts w:ascii="Arial" w:hAnsi="Arial" w:cs="Arial"/>
          <w:sz w:val="22"/>
          <w:szCs w:val="22"/>
        </w:rPr>
        <w:t>President, Luisa Ortega</w:t>
      </w:r>
      <w:r w:rsidR="00A868AD" w:rsidRPr="001204A0">
        <w:rPr>
          <w:rFonts w:ascii="Arial" w:hAnsi="Arial" w:cs="Arial"/>
          <w:sz w:val="22"/>
          <w:szCs w:val="22"/>
        </w:rPr>
        <w:t>,</w:t>
      </w:r>
      <w:r w:rsidR="00A868AD">
        <w:rPr>
          <w:rFonts w:ascii="Arial" w:hAnsi="Arial" w:cs="Arial"/>
          <w:b/>
          <w:bCs/>
          <w:sz w:val="22"/>
          <w:szCs w:val="22"/>
        </w:rPr>
        <w:t xml:space="preserve"> </w:t>
      </w:r>
      <w:r w:rsidR="00B5648D" w:rsidRPr="1A9BF378">
        <w:rPr>
          <w:rFonts w:ascii="Arial" w:hAnsi="Arial" w:cs="Arial"/>
          <w:sz w:val="22"/>
          <w:szCs w:val="22"/>
          <w:lang w:val="en-GB"/>
        </w:rPr>
        <w:t>explained that “</w:t>
      </w:r>
      <w:r w:rsidR="00510F79" w:rsidRPr="1A9BF378">
        <w:rPr>
          <w:rFonts w:ascii="Arial" w:hAnsi="Arial" w:cs="Arial"/>
          <w:sz w:val="22"/>
          <w:szCs w:val="22"/>
          <w:lang w:val="en-GB"/>
        </w:rPr>
        <w:t xml:space="preserve">For nearly 75 years, the Coca-Cola </w:t>
      </w:r>
      <w:r w:rsidR="001B4720">
        <w:rPr>
          <w:rFonts w:ascii="Arial" w:hAnsi="Arial" w:cs="Arial"/>
          <w:sz w:val="22"/>
          <w:szCs w:val="22"/>
          <w:lang w:val="en-GB"/>
        </w:rPr>
        <w:t>S</w:t>
      </w:r>
      <w:r w:rsidR="00510F79" w:rsidRPr="1A9BF378">
        <w:rPr>
          <w:rFonts w:ascii="Arial" w:hAnsi="Arial" w:cs="Arial"/>
          <w:sz w:val="22"/>
          <w:szCs w:val="22"/>
          <w:lang w:val="en-GB"/>
        </w:rPr>
        <w:t xml:space="preserve">ystem has been </w:t>
      </w:r>
      <w:r w:rsidR="007779F1" w:rsidRPr="1A9BF378">
        <w:rPr>
          <w:rFonts w:ascii="Arial" w:hAnsi="Arial" w:cs="Arial"/>
          <w:sz w:val="22"/>
          <w:szCs w:val="22"/>
          <w:lang w:val="en-GB"/>
        </w:rPr>
        <w:t>honoured</w:t>
      </w:r>
      <w:r w:rsidR="00510F79" w:rsidRPr="1A9BF378">
        <w:rPr>
          <w:rFonts w:ascii="Arial" w:hAnsi="Arial" w:cs="Arial"/>
          <w:sz w:val="22"/>
          <w:szCs w:val="22"/>
          <w:lang w:val="en-GB"/>
        </w:rPr>
        <w:t xml:space="preserve"> to be part of communities in Nigeria. </w:t>
      </w:r>
      <w:r w:rsidR="00D77B4B" w:rsidRPr="1A9BF378">
        <w:rPr>
          <w:rFonts w:ascii="Arial" w:hAnsi="Arial" w:cs="Arial"/>
          <w:sz w:val="22"/>
          <w:szCs w:val="22"/>
          <w:lang w:val="en-GB"/>
        </w:rPr>
        <w:t>Through collaboration with local and global partners, the Coca-Cola System will continue to expand its design innovations, explore new collection models or improve existing ones, invest in local infrastructure like th</w:t>
      </w:r>
      <w:r w:rsidR="0085628C" w:rsidRPr="1A9BF378">
        <w:rPr>
          <w:rFonts w:ascii="Arial" w:hAnsi="Arial" w:cs="Arial"/>
          <w:sz w:val="22"/>
          <w:szCs w:val="22"/>
          <w:lang w:val="en-GB"/>
        </w:rPr>
        <w:t xml:space="preserve">is </w:t>
      </w:r>
      <w:r w:rsidR="00D77B4B" w:rsidRPr="1A9BF378">
        <w:rPr>
          <w:rFonts w:ascii="Arial" w:hAnsi="Arial" w:cs="Arial"/>
          <w:sz w:val="22"/>
          <w:szCs w:val="22"/>
          <w:lang w:val="en-GB"/>
        </w:rPr>
        <w:t>hub</w:t>
      </w:r>
      <w:r w:rsidR="00033EBD" w:rsidRPr="1A9BF378">
        <w:rPr>
          <w:rFonts w:ascii="Arial" w:hAnsi="Arial" w:cs="Arial"/>
          <w:sz w:val="22"/>
          <w:szCs w:val="22"/>
          <w:lang w:val="en-GB"/>
        </w:rPr>
        <w:t>,</w:t>
      </w:r>
      <w:r w:rsidR="00D77B4B" w:rsidRPr="1A9BF378">
        <w:rPr>
          <w:rFonts w:ascii="Arial" w:hAnsi="Arial" w:cs="Arial"/>
          <w:sz w:val="22"/>
          <w:szCs w:val="22"/>
          <w:lang w:val="en-GB"/>
        </w:rPr>
        <w:t xml:space="preserve"> and engage with </w:t>
      </w:r>
      <w:r w:rsidR="00F7626C" w:rsidRPr="1A9BF378">
        <w:rPr>
          <w:rFonts w:ascii="Arial" w:hAnsi="Arial" w:cs="Arial"/>
          <w:sz w:val="22"/>
          <w:szCs w:val="22"/>
          <w:lang w:val="en-GB"/>
        </w:rPr>
        <w:t>communities</w:t>
      </w:r>
      <w:r w:rsidR="0085628C" w:rsidRPr="1A9BF378">
        <w:rPr>
          <w:rFonts w:ascii="Arial" w:hAnsi="Arial" w:cs="Arial"/>
          <w:sz w:val="22"/>
          <w:szCs w:val="22"/>
          <w:lang w:val="en-GB"/>
        </w:rPr>
        <w:t xml:space="preserve"> to </w:t>
      </w:r>
      <w:r w:rsidR="5D94BA1C" w:rsidRPr="1A9BF378">
        <w:rPr>
          <w:rFonts w:ascii="Arial" w:hAnsi="Arial" w:cs="Arial"/>
          <w:sz w:val="22"/>
          <w:szCs w:val="22"/>
          <w:lang w:val="en-GB"/>
        </w:rPr>
        <w:t>help create a better shared future</w:t>
      </w:r>
      <w:r w:rsidR="00320623" w:rsidRPr="1A9BF378">
        <w:rPr>
          <w:rFonts w:ascii="Arial" w:hAnsi="Arial" w:cs="Arial"/>
          <w:sz w:val="22"/>
          <w:szCs w:val="22"/>
          <w:lang w:val="en-GB"/>
        </w:rPr>
        <w:t>.”</w:t>
      </w:r>
    </w:p>
    <w:p w14:paraId="21A19D94" w14:textId="77777777" w:rsidR="00DD5037" w:rsidRPr="00932EDA" w:rsidRDefault="00DD5037" w:rsidP="00B03080">
      <w:pPr>
        <w:spacing w:after="0" w:line="240" w:lineRule="auto"/>
        <w:jc w:val="both"/>
        <w:rPr>
          <w:rFonts w:ascii="Arial" w:hAnsi="Arial" w:cs="Arial"/>
          <w:sz w:val="22"/>
          <w:szCs w:val="22"/>
          <w:lang w:val="en-GB"/>
        </w:rPr>
      </w:pPr>
    </w:p>
    <w:p w14:paraId="695F8099" w14:textId="6AD3C86C" w:rsidR="00B03080" w:rsidRPr="00B03080" w:rsidRDefault="00B03080" w:rsidP="00B03080">
      <w:pPr>
        <w:spacing w:after="0" w:line="240" w:lineRule="auto"/>
        <w:jc w:val="both"/>
        <w:rPr>
          <w:rFonts w:ascii="Arial" w:hAnsi="Arial" w:cs="Arial"/>
          <w:sz w:val="22"/>
          <w:szCs w:val="22"/>
          <w:lang w:val="en-GB"/>
        </w:rPr>
      </w:pPr>
      <w:r w:rsidRPr="00B03080">
        <w:rPr>
          <w:rFonts w:ascii="Arial" w:hAnsi="Arial" w:cs="Arial"/>
          <w:sz w:val="22"/>
          <w:szCs w:val="22"/>
          <w:lang w:val="en-GB"/>
        </w:rPr>
        <w:t xml:space="preserve">Also speaking, the Honourable Minister of State, Industry, Senator John Enoh, described the </w:t>
      </w:r>
      <w:r w:rsidR="001B4720">
        <w:rPr>
          <w:rFonts w:ascii="Arial" w:hAnsi="Arial" w:cs="Arial"/>
          <w:sz w:val="22"/>
          <w:szCs w:val="22"/>
          <w:lang w:val="en-GB"/>
        </w:rPr>
        <w:t>System’s</w:t>
      </w:r>
      <w:r w:rsidRPr="00B03080">
        <w:rPr>
          <w:rFonts w:ascii="Arial" w:hAnsi="Arial" w:cs="Arial"/>
          <w:sz w:val="22"/>
          <w:szCs w:val="22"/>
          <w:lang w:val="en-GB"/>
        </w:rPr>
        <w:t xml:space="preserve"> commissioning of a </w:t>
      </w:r>
      <w:r w:rsidR="00C12DCC">
        <w:rPr>
          <w:rFonts w:ascii="Arial" w:hAnsi="Arial" w:cs="Arial"/>
          <w:sz w:val="22"/>
          <w:szCs w:val="22"/>
          <w:lang w:val="en-GB"/>
        </w:rPr>
        <w:t>P</w:t>
      </w:r>
      <w:r w:rsidRPr="00B03080">
        <w:rPr>
          <w:rFonts w:ascii="Arial" w:hAnsi="Arial" w:cs="Arial"/>
          <w:sz w:val="22"/>
          <w:szCs w:val="22"/>
          <w:lang w:val="en-GB"/>
        </w:rPr>
        <w:t xml:space="preserve">ackaging </w:t>
      </w:r>
      <w:r w:rsidR="00C12DCC">
        <w:rPr>
          <w:rFonts w:ascii="Arial" w:hAnsi="Arial" w:cs="Arial"/>
          <w:sz w:val="22"/>
          <w:szCs w:val="22"/>
          <w:lang w:val="en-GB"/>
        </w:rPr>
        <w:t>C</w:t>
      </w:r>
      <w:r w:rsidRPr="00B03080">
        <w:rPr>
          <w:rFonts w:ascii="Arial" w:hAnsi="Arial" w:cs="Arial"/>
          <w:sz w:val="22"/>
          <w:szCs w:val="22"/>
          <w:lang w:val="en-GB"/>
        </w:rPr>
        <w:t xml:space="preserve">ollection </w:t>
      </w:r>
      <w:r w:rsidR="00F01705">
        <w:rPr>
          <w:rFonts w:ascii="Arial" w:hAnsi="Arial" w:cs="Arial"/>
          <w:sz w:val="22"/>
          <w:szCs w:val="22"/>
          <w:lang w:val="en-GB"/>
        </w:rPr>
        <w:t>H</w:t>
      </w:r>
      <w:r w:rsidRPr="00B03080">
        <w:rPr>
          <w:rFonts w:ascii="Arial" w:hAnsi="Arial" w:cs="Arial"/>
          <w:sz w:val="22"/>
          <w:szCs w:val="22"/>
          <w:lang w:val="en-GB"/>
        </w:rPr>
        <w:t>ub as a bold step that would redefine Nigeria's industrial landscape with manufacturing meeting sustainability and industry producing output and impact.</w:t>
      </w:r>
    </w:p>
    <w:p w14:paraId="0FD55AD5" w14:textId="77777777" w:rsidR="00B03080" w:rsidRPr="00B03080" w:rsidRDefault="00B03080" w:rsidP="00B03080">
      <w:pPr>
        <w:spacing w:after="0" w:line="240" w:lineRule="auto"/>
        <w:jc w:val="both"/>
        <w:rPr>
          <w:rFonts w:ascii="Arial" w:hAnsi="Arial" w:cs="Arial"/>
          <w:sz w:val="22"/>
          <w:szCs w:val="22"/>
          <w:lang w:val="en-GB"/>
        </w:rPr>
      </w:pPr>
    </w:p>
    <w:p w14:paraId="070A4A6A" w14:textId="70A583C5" w:rsidR="00B03080" w:rsidRPr="00B03080" w:rsidRDefault="00B03080" w:rsidP="00B03080">
      <w:pPr>
        <w:spacing w:after="0" w:line="240" w:lineRule="auto"/>
        <w:jc w:val="both"/>
        <w:rPr>
          <w:rFonts w:ascii="Arial" w:hAnsi="Arial" w:cs="Arial"/>
          <w:sz w:val="22"/>
          <w:szCs w:val="22"/>
          <w:lang w:val="en-GB"/>
        </w:rPr>
      </w:pPr>
      <w:r w:rsidRPr="001204A0">
        <w:rPr>
          <w:rFonts w:ascii="Arial" w:hAnsi="Arial" w:cs="Arial"/>
          <w:sz w:val="22"/>
          <w:szCs w:val="22"/>
          <w:lang w:val="en-GB"/>
        </w:rPr>
        <w:t xml:space="preserve">"Establishing this hub by </w:t>
      </w:r>
      <w:r w:rsidR="00726391">
        <w:rPr>
          <w:rFonts w:ascii="Arial" w:hAnsi="Arial" w:cs="Arial"/>
          <w:sz w:val="22"/>
          <w:szCs w:val="22"/>
          <w:lang w:val="en-GB"/>
        </w:rPr>
        <w:t>t</w:t>
      </w:r>
      <w:r w:rsidRPr="001204A0">
        <w:rPr>
          <w:rFonts w:ascii="Arial" w:hAnsi="Arial" w:cs="Arial"/>
          <w:sz w:val="22"/>
          <w:szCs w:val="22"/>
          <w:lang w:val="en-GB"/>
        </w:rPr>
        <w:t>he Coca-Cola System, comprising Coca-Cola Nigeria</w:t>
      </w:r>
      <w:r w:rsidR="00A868AD" w:rsidRPr="001204A0">
        <w:rPr>
          <w:rFonts w:ascii="Arial" w:hAnsi="Arial" w:cs="Arial"/>
          <w:sz w:val="22"/>
          <w:szCs w:val="22"/>
          <w:lang w:val="en-GB"/>
        </w:rPr>
        <w:t xml:space="preserve"> Limited</w:t>
      </w:r>
      <w:r w:rsidRPr="001204A0">
        <w:rPr>
          <w:rFonts w:ascii="Arial" w:hAnsi="Arial" w:cs="Arial"/>
          <w:sz w:val="22"/>
          <w:szCs w:val="22"/>
          <w:lang w:val="en-GB"/>
        </w:rPr>
        <w:t xml:space="preserve"> and its bottling partner, Nigerian Bottling Company, marks an important moment in our national industrial journey. It demonstrates what happens when industries rise beyond profit and embrace responsibility to the environment for job creation. To the larger ecosystem that fuels their success," Enoh said.</w:t>
      </w:r>
    </w:p>
    <w:p w14:paraId="550418AD" w14:textId="77777777" w:rsidR="00437339" w:rsidRPr="00B03080" w:rsidRDefault="00437339" w:rsidP="00B03080">
      <w:pPr>
        <w:spacing w:after="0" w:line="240" w:lineRule="auto"/>
        <w:jc w:val="both"/>
        <w:rPr>
          <w:rFonts w:ascii="Arial" w:hAnsi="Arial" w:cs="Arial"/>
          <w:sz w:val="22"/>
          <w:szCs w:val="22"/>
          <w:lang w:val="en-GB"/>
        </w:rPr>
      </w:pPr>
    </w:p>
    <w:p w14:paraId="0C6FCFAD" w14:textId="75CD3DD3" w:rsidR="00964597" w:rsidRPr="00B03080" w:rsidRDefault="00841082" w:rsidP="00B03080">
      <w:pPr>
        <w:spacing w:after="0" w:line="240" w:lineRule="auto"/>
        <w:jc w:val="both"/>
        <w:rPr>
          <w:rFonts w:ascii="Arial" w:eastAsiaTheme="majorEastAsia" w:hAnsi="Arial" w:cs="Arial"/>
          <w:kern w:val="0"/>
          <w:sz w:val="22"/>
          <w:szCs w:val="22"/>
          <w:lang w:val="en-GB"/>
          <w14:ligatures w14:val="none"/>
        </w:rPr>
      </w:pPr>
      <w:r w:rsidRPr="00B03080">
        <w:rPr>
          <w:rFonts w:ascii="Arial" w:hAnsi="Arial" w:cs="Arial"/>
          <w:sz w:val="22"/>
          <w:szCs w:val="22"/>
          <w:lang w:val="en-GB"/>
        </w:rPr>
        <w:t xml:space="preserve">For over 96 years, </w:t>
      </w:r>
      <w:r w:rsidR="001B4720">
        <w:rPr>
          <w:rFonts w:ascii="Arial" w:hAnsi="Arial" w:cs="Arial"/>
          <w:sz w:val="22"/>
          <w:szCs w:val="22"/>
          <w:lang w:val="en-GB"/>
        </w:rPr>
        <w:t xml:space="preserve">the </w:t>
      </w:r>
      <w:r w:rsidRPr="00B03080">
        <w:rPr>
          <w:rFonts w:ascii="Arial" w:hAnsi="Arial" w:cs="Arial"/>
          <w:sz w:val="22"/>
          <w:szCs w:val="22"/>
          <w:lang w:val="en-GB"/>
        </w:rPr>
        <w:t xml:space="preserve">Coca-Cola </w:t>
      </w:r>
      <w:r w:rsidR="001B4720">
        <w:rPr>
          <w:rFonts w:ascii="Arial" w:hAnsi="Arial" w:cs="Arial"/>
          <w:sz w:val="22"/>
          <w:szCs w:val="22"/>
          <w:lang w:val="en-GB"/>
        </w:rPr>
        <w:t xml:space="preserve">System </w:t>
      </w:r>
      <w:r w:rsidRPr="00B03080">
        <w:rPr>
          <w:rFonts w:ascii="Arial" w:hAnsi="Arial" w:cs="Arial"/>
          <w:sz w:val="22"/>
          <w:szCs w:val="22"/>
          <w:lang w:val="en-GB"/>
        </w:rPr>
        <w:t xml:space="preserve">has refreshed Africa while driving transformative change across the continent. In Nigeria, the </w:t>
      </w:r>
      <w:r w:rsidR="00A868AD">
        <w:rPr>
          <w:rFonts w:ascii="Arial" w:hAnsi="Arial" w:cs="Arial"/>
          <w:sz w:val="22"/>
          <w:szCs w:val="22"/>
          <w:lang w:val="en-GB"/>
        </w:rPr>
        <w:t>S</w:t>
      </w:r>
      <w:r w:rsidRPr="00B03080">
        <w:rPr>
          <w:rFonts w:ascii="Arial" w:hAnsi="Arial" w:cs="Arial"/>
          <w:sz w:val="22"/>
          <w:szCs w:val="22"/>
          <w:lang w:val="en-GB"/>
        </w:rPr>
        <w:t xml:space="preserve">ystem has been a cornerstone of the economy for </w:t>
      </w:r>
      <w:r w:rsidR="00510F79" w:rsidRPr="00B03080">
        <w:rPr>
          <w:rFonts w:ascii="Arial" w:hAnsi="Arial" w:cs="Arial"/>
          <w:sz w:val="22"/>
          <w:szCs w:val="22"/>
          <w:lang w:val="en-GB"/>
        </w:rPr>
        <w:t xml:space="preserve">nearly 75 </w:t>
      </w:r>
      <w:r w:rsidRPr="00B03080">
        <w:rPr>
          <w:rFonts w:ascii="Arial" w:hAnsi="Arial" w:cs="Arial"/>
          <w:sz w:val="22"/>
          <w:szCs w:val="22"/>
          <w:lang w:val="en-GB"/>
        </w:rPr>
        <w:t>years, employing over 2,800 people across eight production plants</w:t>
      </w:r>
      <w:r w:rsidR="00A2480C" w:rsidRPr="00B03080">
        <w:rPr>
          <w:rFonts w:ascii="Arial" w:hAnsi="Arial" w:cs="Arial"/>
          <w:sz w:val="22"/>
          <w:szCs w:val="22"/>
          <w:lang w:val="en-GB"/>
        </w:rPr>
        <w:t>, 11 depots and over 58 commercial territories</w:t>
      </w:r>
      <w:r w:rsidRPr="00B03080">
        <w:rPr>
          <w:rFonts w:ascii="Arial" w:eastAsiaTheme="majorEastAsia" w:hAnsi="Arial" w:cs="Arial"/>
          <w:kern w:val="0"/>
          <w:sz w:val="22"/>
          <w:szCs w:val="22"/>
          <w:lang w:val="en-GB"/>
          <w14:ligatures w14:val="none"/>
        </w:rPr>
        <w:t xml:space="preserve">. Beyond its immediate economic contributions, the Coca-Cola System leads sustainability efforts through initiatives in packaging, recycling infrastructure, reduced virgin plastic usage, and consumer engagement campaigns to foster environmental responsibility. In addition to its packaging </w:t>
      </w:r>
      <w:r w:rsidR="27C1076E" w:rsidRPr="00B03080">
        <w:rPr>
          <w:rFonts w:ascii="Arial" w:eastAsiaTheme="majorEastAsia" w:hAnsi="Arial" w:cs="Arial"/>
          <w:sz w:val="22"/>
          <w:szCs w:val="22"/>
          <w:lang w:val="en-GB"/>
        </w:rPr>
        <w:t>initiatives</w:t>
      </w:r>
      <w:r w:rsidRPr="00B03080">
        <w:rPr>
          <w:rFonts w:ascii="Arial" w:eastAsiaTheme="majorEastAsia" w:hAnsi="Arial" w:cs="Arial"/>
          <w:kern w:val="0"/>
          <w:sz w:val="22"/>
          <w:szCs w:val="22"/>
          <w:lang w:val="en-GB"/>
          <w14:ligatures w14:val="none"/>
        </w:rPr>
        <w:t xml:space="preserve">, the </w:t>
      </w:r>
      <w:r w:rsidR="00A868AD">
        <w:rPr>
          <w:rFonts w:ascii="Arial" w:eastAsiaTheme="majorEastAsia" w:hAnsi="Arial" w:cs="Arial"/>
          <w:kern w:val="0"/>
          <w:sz w:val="22"/>
          <w:szCs w:val="22"/>
          <w:lang w:val="en-GB"/>
          <w14:ligatures w14:val="none"/>
        </w:rPr>
        <w:t>S</w:t>
      </w:r>
      <w:r w:rsidRPr="00B03080">
        <w:rPr>
          <w:rFonts w:ascii="Arial" w:eastAsiaTheme="majorEastAsia" w:hAnsi="Arial" w:cs="Arial"/>
          <w:kern w:val="0"/>
          <w:sz w:val="22"/>
          <w:szCs w:val="22"/>
          <w:lang w:val="en-GB"/>
          <w14:ligatures w14:val="none"/>
        </w:rPr>
        <w:t>ystem also invests</w:t>
      </w:r>
      <w:r w:rsidRPr="00B03080">
        <w:rPr>
          <w:rFonts w:ascii="Arial" w:eastAsiaTheme="majorEastAsia" w:hAnsi="Arial" w:cs="Arial"/>
          <w:sz w:val="22"/>
          <w:szCs w:val="22"/>
          <w:lang w:val="en-GB"/>
        </w:rPr>
        <w:t xml:space="preserve"> </w:t>
      </w:r>
      <w:r w:rsidR="6454C84D" w:rsidRPr="00B03080">
        <w:rPr>
          <w:rFonts w:ascii="Arial" w:eastAsiaTheme="majorEastAsia" w:hAnsi="Arial" w:cs="Arial"/>
          <w:sz w:val="22"/>
          <w:szCs w:val="22"/>
          <w:lang w:val="en-GB"/>
        </w:rPr>
        <w:t>in providing access to clean water</w:t>
      </w:r>
      <w:r w:rsidR="2EF2B96C" w:rsidRPr="00B03080">
        <w:rPr>
          <w:rFonts w:ascii="Arial" w:eastAsiaTheme="majorEastAsia" w:hAnsi="Arial" w:cs="Arial"/>
          <w:sz w:val="22"/>
          <w:szCs w:val="22"/>
          <w:lang w:val="en-GB"/>
        </w:rPr>
        <w:t xml:space="preserve"> and</w:t>
      </w:r>
      <w:r w:rsidR="6454C84D" w:rsidRPr="00B03080">
        <w:rPr>
          <w:rFonts w:ascii="Arial" w:eastAsiaTheme="majorEastAsia" w:hAnsi="Arial" w:cs="Arial"/>
          <w:sz w:val="22"/>
          <w:szCs w:val="22"/>
          <w:lang w:val="en-GB"/>
        </w:rPr>
        <w:t xml:space="preserve"> </w:t>
      </w:r>
      <w:r w:rsidR="06D1ED25" w:rsidRPr="00B03080">
        <w:rPr>
          <w:rFonts w:ascii="Arial" w:eastAsiaTheme="majorEastAsia" w:hAnsi="Arial" w:cs="Arial"/>
          <w:sz w:val="22"/>
          <w:szCs w:val="22"/>
          <w:lang w:val="en-GB"/>
        </w:rPr>
        <w:t xml:space="preserve">empowering </w:t>
      </w:r>
      <w:r w:rsidR="009E040D" w:rsidRPr="00B03080">
        <w:rPr>
          <w:rFonts w:ascii="Arial" w:eastAsiaTheme="majorEastAsia" w:hAnsi="Arial" w:cs="Arial"/>
          <w:sz w:val="22"/>
          <w:szCs w:val="22"/>
          <w:lang w:val="en-GB"/>
        </w:rPr>
        <w:t>youth and</w:t>
      </w:r>
      <w:r w:rsidRPr="00B03080">
        <w:rPr>
          <w:rFonts w:ascii="Arial" w:eastAsiaTheme="majorEastAsia" w:hAnsi="Arial" w:cs="Arial"/>
          <w:kern w:val="0"/>
          <w:sz w:val="22"/>
          <w:szCs w:val="22"/>
          <w:lang w:val="en-GB"/>
          <w14:ligatures w14:val="none"/>
        </w:rPr>
        <w:t xml:space="preserve"> supports waste management infrastructure</w:t>
      </w:r>
      <w:r w:rsidRPr="00B03080" w:rsidDel="001F5FEF">
        <w:rPr>
          <w:rFonts w:ascii="Arial" w:eastAsiaTheme="majorEastAsia" w:hAnsi="Arial" w:cs="Arial"/>
          <w:sz w:val="22"/>
          <w:szCs w:val="22"/>
          <w:lang w:val="en-GB"/>
        </w:rPr>
        <w:t xml:space="preserve"> </w:t>
      </w:r>
      <w:r w:rsidR="31D47810" w:rsidRPr="00B03080">
        <w:rPr>
          <w:rFonts w:ascii="Arial" w:eastAsiaTheme="majorEastAsia" w:hAnsi="Arial" w:cs="Arial"/>
          <w:sz w:val="22"/>
          <w:szCs w:val="22"/>
          <w:lang w:val="en-GB"/>
        </w:rPr>
        <w:t>in line with our earlier commitment to scale our inve</w:t>
      </w:r>
      <w:r w:rsidR="3C41E456" w:rsidRPr="00B03080">
        <w:rPr>
          <w:rFonts w:ascii="Arial" w:eastAsiaTheme="majorEastAsia" w:hAnsi="Arial" w:cs="Arial"/>
          <w:sz w:val="22"/>
          <w:szCs w:val="22"/>
          <w:lang w:val="en-GB"/>
        </w:rPr>
        <w:t>st</w:t>
      </w:r>
      <w:r w:rsidR="31D47810" w:rsidRPr="00B03080">
        <w:rPr>
          <w:rFonts w:ascii="Arial" w:eastAsiaTheme="majorEastAsia" w:hAnsi="Arial" w:cs="Arial"/>
          <w:sz w:val="22"/>
          <w:szCs w:val="22"/>
          <w:lang w:val="en-GB"/>
        </w:rPr>
        <w:t>ment in Nigeria up to $1b over the next 5 years</w:t>
      </w:r>
      <w:r w:rsidR="595E8494" w:rsidRPr="00B03080">
        <w:rPr>
          <w:rFonts w:ascii="Arial" w:eastAsiaTheme="majorEastAsia" w:hAnsi="Arial" w:cs="Arial"/>
          <w:sz w:val="22"/>
          <w:szCs w:val="22"/>
          <w:lang w:val="en-GB"/>
        </w:rPr>
        <w:t xml:space="preserve"> contingent on an enabling and predictable business environment. </w:t>
      </w:r>
    </w:p>
    <w:p w14:paraId="2D6AB12F" w14:textId="77777777" w:rsidR="00841082" w:rsidRPr="00932EDA" w:rsidRDefault="00841082" w:rsidP="00964597">
      <w:pPr>
        <w:spacing w:after="0" w:line="240" w:lineRule="auto"/>
        <w:jc w:val="both"/>
        <w:rPr>
          <w:rFonts w:ascii="Arial" w:hAnsi="Arial" w:cs="Arial"/>
          <w:sz w:val="22"/>
          <w:szCs w:val="22"/>
          <w:lang w:val="en-GB"/>
        </w:rPr>
      </w:pPr>
    </w:p>
    <w:p w14:paraId="1C57E4DD" w14:textId="77777777" w:rsidR="00E70B18" w:rsidRPr="00932EDA" w:rsidRDefault="00E70B18" w:rsidP="00964597">
      <w:pPr>
        <w:spacing w:after="0" w:line="240" w:lineRule="auto"/>
        <w:jc w:val="both"/>
        <w:rPr>
          <w:rFonts w:ascii="Arial" w:hAnsi="Arial" w:cs="Arial"/>
          <w:sz w:val="22"/>
          <w:szCs w:val="22"/>
          <w:lang w:val="en-GB"/>
        </w:rPr>
      </w:pPr>
    </w:p>
    <w:p w14:paraId="00990D8F" w14:textId="53F49434" w:rsidR="00964597" w:rsidRPr="00932EDA" w:rsidRDefault="00964597" w:rsidP="00964597">
      <w:pPr>
        <w:pStyle w:val="paragraph"/>
        <w:numPr>
          <w:ilvl w:val="0"/>
          <w:numId w:val="2"/>
        </w:numPr>
        <w:spacing w:before="0" w:beforeAutospacing="0" w:after="0" w:afterAutospacing="0"/>
        <w:jc w:val="both"/>
        <w:textAlignment w:val="baseline"/>
        <w:rPr>
          <w:rFonts w:ascii="Arial" w:hAnsi="Arial" w:cs="Arial"/>
          <w:sz w:val="22"/>
          <w:szCs w:val="22"/>
          <w:lang w:val="en-GB"/>
        </w:rPr>
      </w:pPr>
      <w:r w:rsidRPr="00932EDA">
        <w:rPr>
          <w:rStyle w:val="normaltextrun"/>
          <w:rFonts w:ascii="Arial" w:eastAsiaTheme="majorEastAsia" w:hAnsi="Arial" w:cs="Arial"/>
          <w:b/>
          <w:bCs/>
          <w:sz w:val="22"/>
          <w:szCs w:val="22"/>
          <w:lang w:val="en-GB"/>
        </w:rPr>
        <w:t xml:space="preserve">ENDS - </w:t>
      </w:r>
    </w:p>
    <w:p w14:paraId="0AA9CDEA" w14:textId="77777777" w:rsidR="00964597" w:rsidRPr="00932EDA" w:rsidRDefault="00964597" w:rsidP="00964597">
      <w:pPr>
        <w:pStyle w:val="paragraph"/>
        <w:spacing w:before="0" w:beforeAutospacing="0" w:after="0" w:afterAutospacing="0"/>
        <w:jc w:val="both"/>
        <w:textAlignment w:val="baseline"/>
        <w:rPr>
          <w:rFonts w:ascii="Arial" w:hAnsi="Arial" w:cs="Arial"/>
          <w:sz w:val="22"/>
          <w:szCs w:val="22"/>
          <w:lang w:val="en-GB"/>
        </w:rPr>
      </w:pPr>
      <w:r w:rsidRPr="00932EDA">
        <w:rPr>
          <w:rStyle w:val="eop"/>
          <w:rFonts w:ascii="Arial" w:eastAsiaTheme="majorEastAsia" w:hAnsi="Arial" w:cs="Arial"/>
          <w:sz w:val="22"/>
          <w:szCs w:val="22"/>
          <w:lang w:val="en-GB"/>
        </w:rPr>
        <w:t> </w:t>
      </w:r>
    </w:p>
    <w:p w14:paraId="2F4D4EDF" w14:textId="77777777" w:rsidR="00964597" w:rsidRPr="00932EDA" w:rsidRDefault="00964597" w:rsidP="00964597">
      <w:pPr>
        <w:pStyle w:val="paragraph"/>
        <w:spacing w:before="0" w:beforeAutospacing="0" w:after="0" w:afterAutospacing="0"/>
        <w:jc w:val="both"/>
        <w:textAlignment w:val="baseline"/>
        <w:rPr>
          <w:rFonts w:ascii="Arial" w:hAnsi="Arial" w:cs="Arial"/>
          <w:sz w:val="22"/>
          <w:szCs w:val="22"/>
          <w:lang w:val="en-GB"/>
        </w:rPr>
      </w:pPr>
      <w:r w:rsidRPr="00932EDA">
        <w:rPr>
          <w:rStyle w:val="eop"/>
          <w:rFonts w:ascii="Arial" w:eastAsiaTheme="majorEastAsia" w:hAnsi="Arial" w:cs="Arial"/>
          <w:sz w:val="22"/>
          <w:szCs w:val="22"/>
          <w:lang w:val="en-GB"/>
        </w:rPr>
        <w:t> </w:t>
      </w:r>
    </w:p>
    <w:p w14:paraId="43D77D37" w14:textId="77777777" w:rsidR="00964597" w:rsidRPr="00932EDA" w:rsidRDefault="00964597" w:rsidP="00964597">
      <w:pPr>
        <w:pStyle w:val="paragraph"/>
        <w:shd w:val="clear" w:color="auto" w:fill="FFFFFF"/>
        <w:spacing w:before="0" w:beforeAutospacing="0" w:after="0" w:afterAutospacing="0"/>
        <w:jc w:val="both"/>
        <w:textAlignment w:val="baseline"/>
        <w:rPr>
          <w:rFonts w:ascii="Arial" w:hAnsi="Arial" w:cs="Arial"/>
          <w:b/>
          <w:bCs/>
          <w:sz w:val="22"/>
          <w:szCs w:val="22"/>
          <w:lang w:val="en-GB"/>
        </w:rPr>
      </w:pPr>
      <w:r w:rsidRPr="00932EDA">
        <w:rPr>
          <w:rStyle w:val="normaltextrun"/>
          <w:rFonts w:ascii="Arial" w:eastAsiaTheme="majorEastAsia" w:hAnsi="Arial" w:cs="Arial"/>
          <w:b/>
          <w:bCs/>
          <w:color w:val="000000"/>
          <w:sz w:val="22"/>
          <w:szCs w:val="22"/>
          <w:lang w:val="en-GB"/>
        </w:rPr>
        <w:t>ISSUED BY:</w:t>
      </w:r>
      <w:r w:rsidRPr="00932EDA">
        <w:rPr>
          <w:rStyle w:val="eop"/>
          <w:rFonts w:ascii="Arial" w:eastAsiaTheme="majorEastAsia" w:hAnsi="Arial" w:cs="Arial"/>
          <w:b/>
          <w:bCs/>
          <w:color w:val="000000"/>
          <w:sz w:val="22"/>
          <w:szCs w:val="22"/>
          <w:lang w:val="en-GB"/>
        </w:rPr>
        <w:t> </w:t>
      </w:r>
    </w:p>
    <w:p w14:paraId="3CEB9204" w14:textId="77777777" w:rsidR="00964597" w:rsidRPr="00932EDA" w:rsidRDefault="00964597" w:rsidP="00964597">
      <w:pPr>
        <w:pStyle w:val="paragraph"/>
        <w:shd w:val="clear" w:color="auto" w:fill="FFFFFF"/>
        <w:spacing w:before="0" w:beforeAutospacing="0" w:after="0" w:afterAutospacing="0"/>
        <w:jc w:val="both"/>
        <w:textAlignment w:val="baseline"/>
        <w:rPr>
          <w:rFonts w:ascii="Arial" w:hAnsi="Arial" w:cs="Arial"/>
          <w:sz w:val="22"/>
          <w:szCs w:val="22"/>
          <w:lang w:val="en-GB"/>
        </w:rPr>
      </w:pPr>
      <w:r w:rsidRPr="00932EDA">
        <w:rPr>
          <w:rStyle w:val="eop"/>
          <w:rFonts w:ascii="Arial" w:eastAsiaTheme="majorEastAsia" w:hAnsi="Arial" w:cs="Arial"/>
          <w:color w:val="000000"/>
          <w:sz w:val="22"/>
          <w:szCs w:val="22"/>
          <w:lang w:val="en-GB"/>
        </w:rPr>
        <w:t> </w:t>
      </w:r>
    </w:p>
    <w:p w14:paraId="344D7C52" w14:textId="748F2629" w:rsidR="00964597" w:rsidRPr="00932EDA" w:rsidRDefault="00964597" w:rsidP="00964597">
      <w:pPr>
        <w:pStyle w:val="paragraph"/>
        <w:spacing w:before="0" w:beforeAutospacing="0" w:after="0" w:afterAutospacing="0"/>
        <w:textAlignment w:val="baseline"/>
        <w:rPr>
          <w:rFonts w:ascii="Arial" w:hAnsi="Arial" w:cs="Arial"/>
          <w:sz w:val="22"/>
          <w:szCs w:val="22"/>
          <w:lang w:val="en-GB"/>
        </w:rPr>
      </w:pPr>
      <w:r w:rsidRPr="00932EDA">
        <w:rPr>
          <w:rStyle w:val="normaltextrun"/>
          <w:rFonts w:ascii="Arial" w:eastAsiaTheme="majorEastAsia" w:hAnsi="Arial" w:cs="Arial"/>
          <w:sz w:val="22"/>
          <w:szCs w:val="22"/>
          <w:lang w:val="en-GB"/>
        </w:rPr>
        <w:t xml:space="preserve">Oluwasoromidayo George, Director, Corporate Affairs and Sustainability, Coca-Cola </w:t>
      </w:r>
      <w:r w:rsidR="00CE4511" w:rsidRPr="00932EDA">
        <w:rPr>
          <w:rStyle w:val="normaltextrun"/>
          <w:rFonts w:ascii="Arial" w:eastAsiaTheme="majorEastAsia" w:hAnsi="Arial" w:cs="Arial"/>
          <w:sz w:val="22"/>
          <w:szCs w:val="22"/>
          <w:lang w:val="en-GB"/>
        </w:rPr>
        <w:t>HBC</w:t>
      </w:r>
      <w:r w:rsidRPr="00932EDA">
        <w:rPr>
          <w:rStyle w:val="normaltextrun"/>
          <w:rFonts w:ascii="Arial" w:eastAsiaTheme="majorEastAsia" w:hAnsi="Arial" w:cs="Arial"/>
          <w:sz w:val="22"/>
          <w:szCs w:val="22"/>
          <w:lang w:val="en-GB"/>
        </w:rPr>
        <w:t xml:space="preserve">, Tel: +234 (802) 2238659, Email: </w:t>
      </w:r>
      <w:hyperlink r:id="rId8" w:history="1">
        <w:r w:rsidRPr="00932EDA">
          <w:rPr>
            <w:rStyle w:val="Hyperlink"/>
            <w:rFonts w:ascii="Arial" w:eastAsiaTheme="majorEastAsia" w:hAnsi="Arial" w:cs="Arial"/>
            <w:sz w:val="22"/>
            <w:szCs w:val="22"/>
            <w:lang w:val="en-GB"/>
          </w:rPr>
          <w:t>oluwasoromidayo.george@cchellenic.com</w:t>
        </w:r>
      </w:hyperlink>
      <w:r w:rsidRPr="00932EDA">
        <w:rPr>
          <w:rStyle w:val="normaltextrun"/>
          <w:rFonts w:ascii="Arial" w:eastAsiaTheme="majorEastAsia" w:hAnsi="Arial" w:cs="Arial"/>
          <w:color w:val="0000FF"/>
          <w:sz w:val="22"/>
          <w:szCs w:val="22"/>
          <w:u w:val="single"/>
          <w:lang w:val="en-GB"/>
        </w:rPr>
        <w:t xml:space="preserve"> </w:t>
      </w:r>
    </w:p>
    <w:p w14:paraId="1BA7199A" w14:textId="77777777" w:rsidR="00964597" w:rsidRPr="00932EDA" w:rsidRDefault="00964597" w:rsidP="00964597">
      <w:pPr>
        <w:pStyle w:val="paragraph"/>
        <w:shd w:val="clear" w:color="auto" w:fill="FFFFFF"/>
        <w:spacing w:before="0" w:beforeAutospacing="0" w:after="0" w:afterAutospacing="0"/>
        <w:textAlignment w:val="baseline"/>
        <w:rPr>
          <w:rFonts w:ascii="Arial" w:hAnsi="Arial" w:cs="Arial"/>
          <w:sz w:val="22"/>
          <w:szCs w:val="22"/>
          <w:lang w:val="en-GB"/>
        </w:rPr>
      </w:pPr>
      <w:r w:rsidRPr="00932EDA">
        <w:rPr>
          <w:rStyle w:val="eop"/>
          <w:rFonts w:ascii="Arial" w:eastAsiaTheme="majorEastAsia" w:hAnsi="Arial" w:cs="Arial"/>
          <w:color w:val="000000"/>
          <w:sz w:val="22"/>
          <w:szCs w:val="22"/>
          <w:lang w:val="en-GB"/>
        </w:rPr>
        <w:t> </w:t>
      </w:r>
    </w:p>
    <w:p w14:paraId="748DEB2E" w14:textId="77777777" w:rsidR="00964597" w:rsidRPr="00932EDA" w:rsidRDefault="00964597" w:rsidP="00964597">
      <w:pPr>
        <w:pStyle w:val="paragraph"/>
        <w:shd w:val="clear" w:color="auto" w:fill="FFFFFF"/>
        <w:spacing w:before="0" w:beforeAutospacing="0" w:after="0" w:afterAutospacing="0"/>
        <w:textAlignment w:val="baseline"/>
        <w:rPr>
          <w:rFonts w:ascii="Arial" w:hAnsi="Arial" w:cs="Arial"/>
          <w:sz w:val="22"/>
          <w:szCs w:val="22"/>
          <w:lang w:val="en-GB"/>
        </w:rPr>
      </w:pPr>
      <w:r w:rsidRPr="00932EDA">
        <w:rPr>
          <w:rStyle w:val="eop"/>
          <w:rFonts w:ascii="Arial" w:eastAsiaTheme="majorEastAsia" w:hAnsi="Arial" w:cs="Arial"/>
          <w:color w:val="000000"/>
          <w:sz w:val="22"/>
          <w:szCs w:val="22"/>
          <w:lang w:val="en-GB"/>
        </w:rPr>
        <w:t> </w:t>
      </w:r>
    </w:p>
    <w:p w14:paraId="0384336F" w14:textId="77777777" w:rsidR="00964597" w:rsidRPr="00932EDA" w:rsidRDefault="00964597" w:rsidP="00964597">
      <w:pPr>
        <w:pStyle w:val="paragraph"/>
        <w:shd w:val="clear" w:color="auto" w:fill="FFFFFF"/>
        <w:spacing w:before="0" w:beforeAutospacing="0" w:after="0" w:afterAutospacing="0"/>
        <w:textAlignment w:val="baseline"/>
        <w:rPr>
          <w:rFonts w:ascii="Arial" w:hAnsi="Arial" w:cs="Arial"/>
          <w:sz w:val="22"/>
          <w:szCs w:val="22"/>
          <w:lang w:val="en-GB"/>
        </w:rPr>
      </w:pPr>
      <w:r w:rsidRPr="00932EDA">
        <w:rPr>
          <w:rStyle w:val="normaltextrun"/>
          <w:rFonts w:ascii="Arial" w:eastAsiaTheme="majorEastAsia" w:hAnsi="Arial" w:cs="Arial"/>
          <w:color w:val="000000"/>
          <w:sz w:val="22"/>
          <w:szCs w:val="22"/>
          <w:lang w:val="en-GB"/>
        </w:rPr>
        <w:t xml:space="preserve">Nwamaka </w:t>
      </w:r>
      <w:r w:rsidRPr="00932EDA">
        <w:rPr>
          <w:rStyle w:val="normaltextrun"/>
          <w:rFonts w:ascii="Arial" w:eastAsiaTheme="majorEastAsia" w:hAnsi="Arial" w:cs="Arial"/>
          <w:sz w:val="22"/>
          <w:szCs w:val="22"/>
          <w:lang w:val="en-GB"/>
        </w:rPr>
        <w:t xml:space="preserve">Onyemelukwe, Senior Director, Public Affairs, Communication &amp; Sustainability, Nigeria, Coca-Cola Nigeria Limited, </w:t>
      </w:r>
      <w:r w:rsidRPr="00932EDA">
        <w:rPr>
          <w:rStyle w:val="normaltextrun"/>
          <w:rFonts w:ascii="Arial" w:eastAsiaTheme="majorEastAsia" w:hAnsi="Arial" w:cs="Arial"/>
          <w:color w:val="000000"/>
          <w:sz w:val="22"/>
          <w:szCs w:val="22"/>
          <w:lang w:val="en-GB"/>
        </w:rPr>
        <w:t xml:space="preserve">Tel: +234 (817) 8000340, Email: </w:t>
      </w:r>
      <w:hyperlink r:id="rId9" w:tgtFrame="_blank" w:history="1">
        <w:r w:rsidRPr="00932EDA">
          <w:rPr>
            <w:rStyle w:val="normaltextrun"/>
            <w:rFonts w:ascii="Arial" w:eastAsiaTheme="majorEastAsia" w:hAnsi="Arial" w:cs="Arial"/>
            <w:color w:val="0000FF"/>
            <w:sz w:val="22"/>
            <w:szCs w:val="22"/>
            <w:u w:val="single"/>
            <w:lang w:val="en-GB"/>
          </w:rPr>
          <w:t>nonyemelukwe@coca-cola.com</w:t>
        </w:r>
      </w:hyperlink>
      <w:r w:rsidRPr="00932EDA">
        <w:rPr>
          <w:rStyle w:val="normaltextrun"/>
          <w:rFonts w:ascii="Arial" w:eastAsiaTheme="majorEastAsia" w:hAnsi="Arial" w:cs="Arial"/>
          <w:sz w:val="22"/>
          <w:szCs w:val="22"/>
          <w:lang w:val="en-GB"/>
        </w:rPr>
        <w:t xml:space="preserve"> </w:t>
      </w:r>
      <w:r w:rsidRPr="00932EDA">
        <w:rPr>
          <w:rStyle w:val="eop"/>
          <w:rFonts w:ascii="Arial" w:eastAsiaTheme="majorEastAsia" w:hAnsi="Arial" w:cs="Arial"/>
          <w:sz w:val="22"/>
          <w:szCs w:val="22"/>
          <w:lang w:val="en-GB"/>
        </w:rPr>
        <w:t> </w:t>
      </w:r>
    </w:p>
    <w:p w14:paraId="01B5D636" w14:textId="77777777" w:rsidR="00964597" w:rsidRPr="00932EDA" w:rsidRDefault="00964597" w:rsidP="00964597">
      <w:pPr>
        <w:pStyle w:val="paragraph"/>
        <w:shd w:val="clear" w:color="auto" w:fill="FFFFFF"/>
        <w:spacing w:before="0" w:beforeAutospacing="0" w:after="0" w:afterAutospacing="0"/>
        <w:jc w:val="both"/>
        <w:textAlignment w:val="baseline"/>
        <w:rPr>
          <w:rFonts w:ascii="Arial" w:hAnsi="Arial" w:cs="Arial"/>
          <w:sz w:val="22"/>
          <w:szCs w:val="22"/>
          <w:lang w:val="en-GB"/>
        </w:rPr>
      </w:pPr>
      <w:r w:rsidRPr="00932EDA">
        <w:rPr>
          <w:rStyle w:val="eop"/>
          <w:rFonts w:ascii="Arial" w:eastAsiaTheme="majorEastAsia" w:hAnsi="Arial" w:cs="Arial"/>
          <w:color w:val="000000"/>
          <w:sz w:val="22"/>
          <w:szCs w:val="22"/>
          <w:lang w:val="en-GB"/>
        </w:rPr>
        <w:lastRenderedPageBreak/>
        <w:t> </w:t>
      </w:r>
    </w:p>
    <w:p w14:paraId="37E78187" w14:textId="77777777" w:rsidR="00964597" w:rsidRPr="00932EDA" w:rsidRDefault="00964597" w:rsidP="00964597">
      <w:pPr>
        <w:pStyle w:val="paragraph"/>
        <w:spacing w:before="0" w:beforeAutospacing="0" w:after="0" w:afterAutospacing="0"/>
        <w:jc w:val="both"/>
        <w:textAlignment w:val="baseline"/>
        <w:rPr>
          <w:rFonts w:ascii="Arial" w:hAnsi="Arial" w:cs="Arial"/>
          <w:sz w:val="22"/>
          <w:szCs w:val="22"/>
          <w:lang w:val="en-GB"/>
        </w:rPr>
      </w:pPr>
      <w:r w:rsidRPr="00932EDA">
        <w:rPr>
          <w:rStyle w:val="eop"/>
          <w:rFonts w:ascii="Arial" w:eastAsiaTheme="majorEastAsia" w:hAnsi="Arial" w:cs="Arial"/>
          <w:color w:val="000000"/>
          <w:sz w:val="22"/>
          <w:szCs w:val="22"/>
          <w:lang w:val="en-GB"/>
        </w:rPr>
        <w:t> </w:t>
      </w:r>
    </w:p>
    <w:p w14:paraId="4760DC74" w14:textId="77777777" w:rsidR="00964597" w:rsidRPr="00932EDA" w:rsidRDefault="00964597" w:rsidP="00964597">
      <w:pPr>
        <w:pStyle w:val="paragraph"/>
        <w:spacing w:before="0" w:beforeAutospacing="0" w:after="0" w:afterAutospacing="0"/>
        <w:jc w:val="both"/>
        <w:textAlignment w:val="baseline"/>
        <w:rPr>
          <w:rFonts w:ascii="Arial" w:hAnsi="Arial" w:cs="Arial"/>
          <w:sz w:val="22"/>
          <w:szCs w:val="22"/>
          <w:lang w:val="en-GB"/>
        </w:rPr>
      </w:pPr>
      <w:r w:rsidRPr="00932EDA">
        <w:rPr>
          <w:rStyle w:val="normaltextrun"/>
          <w:rFonts w:ascii="Arial" w:eastAsiaTheme="majorEastAsia" w:hAnsi="Arial" w:cs="Arial"/>
          <w:b/>
          <w:bCs/>
          <w:color w:val="000000" w:themeColor="text1"/>
          <w:sz w:val="22"/>
          <w:szCs w:val="22"/>
          <w:lang w:val="en-GB"/>
        </w:rPr>
        <w:t>About The Coca-Cola Company</w:t>
      </w:r>
      <w:r w:rsidRPr="00932EDA">
        <w:rPr>
          <w:rStyle w:val="eop"/>
          <w:rFonts w:ascii="Arial" w:eastAsiaTheme="majorEastAsia" w:hAnsi="Arial" w:cs="Arial"/>
          <w:color w:val="000000" w:themeColor="text1"/>
          <w:sz w:val="22"/>
          <w:szCs w:val="22"/>
          <w:lang w:val="en-GB"/>
        </w:rPr>
        <w:t> </w:t>
      </w:r>
    </w:p>
    <w:p w14:paraId="69F638C3" w14:textId="77777777" w:rsidR="00964597" w:rsidRPr="00932EDA" w:rsidRDefault="00964597" w:rsidP="00964597">
      <w:pPr>
        <w:pStyle w:val="paragraph"/>
        <w:spacing w:before="0" w:beforeAutospacing="0" w:after="0" w:afterAutospacing="0"/>
        <w:jc w:val="both"/>
        <w:textAlignment w:val="baseline"/>
        <w:rPr>
          <w:rFonts w:ascii="Arial" w:hAnsi="Arial" w:cs="Arial"/>
          <w:sz w:val="22"/>
          <w:szCs w:val="22"/>
          <w:lang w:val="en-GB"/>
        </w:rPr>
      </w:pPr>
      <w:r w:rsidRPr="00932EDA">
        <w:rPr>
          <w:rStyle w:val="normaltextrun"/>
          <w:rFonts w:ascii="Arial" w:eastAsiaTheme="majorEastAsia" w:hAnsi="Arial" w:cs="Arial"/>
          <w:color w:val="000000" w:themeColor="text1"/>
          <w:sz w:val="22"/>
          <w:szCs w:val="22"/>
          <w:lang w:val="en-GB"/>
        </w:rPr>
        <w:t xml:space="preserve">The Coca-Cola Company (NYSE: KO) is a total beverage company with products sold in more than 200 countries and territories. Our company’s purpose is to refresh the world and make a difference. We sell multiple billion-dollar brands across several beverage categories worldwide. Our portfolio of sparkling soft drink brands includes Coca-Cola, Sprite and Fanta. Our water, sports, coffee and tea brands include Dasani, </w:t>
      </w:r>
      <w:proofErr w:type="spellStart"/>
      <w:r w:rsidRPr="00932EDA">
        <w:rPr>
          <w:rStyle w:val="normaltextrun"/>
          <w:rFonts w:ascii="Arial" w:eastAsiaTheme="majorEastAsia" w:hAnsi="Arial" w:cs="Arial"/>
          <w:color w:val="000000" w:themeColor="text1"/>
          <w:sz w:val="22"/>
          <w:szCs w:val="22"/>
          <w:lang w:val="en-GB"/>
        </w:rPr>
        <w:t>smartwater</w:t>
      </w:r>
      <w:proofErr w:type="spellEnd"/>
      <w:r w:rsidRPr="00932EDA">
        <w:rPr>
          <w:rStyle w:val="normaltextrun"/>
          <w:rFonts w:ascii="Arial" w:eastAsiaTheme="majorEastAsia" w:hAnsi="Arial" w:cs="Arial"/>
          <w:color w:val="000000" w:themeColor="text1"/>
          <w:sz w:val="22"/>
          <w:szCs w:val="22"/>
          <w:lang w:val="en-GB"/>
        </w:rPr>
        <w:t xml:space="preserve">, </w:t>
      </w:r>
      <w:proofErr w:type="spellStart"/>
      <w:r w:rsidRPr="00932EDA">
        <w:rPr>
          <w:rStyle w:val="normaltextrun"/>
          <w:rFonts w:ascii="Arial" w:eastAsiaTheme="majorEastAsia" w:hAnsi="Arial" w:cs="Arial"/>
          <w:color w:val="000000" w:themeColor="text1"/>
          <w:sz w:val="22"/>
          <w:szCs w:val="22"/>
          <w:lang w:val="en-GB"/>
        </w:rPr>
        <w:t>vitaminwater</w:t>
      </w:r>
      <w:proofErr w:type="spellEnd"/>
      <w:r w:rsidRPr="00932EDA">
        <w:rPr>
          <w:rStyle w:val="normaltextrun"/>
          <w:rFonts w:ascii="Arial" w:eastAsiaTheme="majorEastAsia" w:hAnsi="Arial" w:cs="Arial"/>
          <w:color w:val="000000" w:themeColor="text1"/>
          <w:sz w:val="22"/>
          <w:szCs w:val="22"/>
          <w:lang w:val="en-GB"/>
        </w:rPr>
        <w:t xml:space="preserve">, </w:t>
      </w:r>
      <w:proofErr w:type="spellStart"/>
      <w:r w:rsidRPr="00932EDA">
        <w:rPr>
          <w:rStyle w:val="normaltextrun"/>
          <w:rFonts w:ascii="Arial" w:eastAsiaTheme="majorEastAsia" w:hAnsi="Arial" w:cs="Arial"/>
          <w:color w:val="000000" w:themeColor="text1"/>
          <w:sz w:val="22"/>
          <w:szCs w:val="22"/>
          <w:lang w:val="en-GB"/>
        </w:rPr>
        <w:t>Topo</w:t>
      </w:r>
      <w:proofErr w:type="spellEnd"/>
      <w:r w:rsidRPr="00932EDA">
        <w:rPr>
          <w:rStyle w:val="normaltextrun"/>
          <w:rFonts w:ascii="Arial" w:eastAsiaTheme="majorEastAsia" w:hAnsi="Arial" w:cs="Arial"/>
          <w:color w:val="000000" w:themeColor="text1"/>
          <w:sz w:val="22"/>
          <w:szCs w:val="22"/>
          <w:lang w:val="en-GB"/>
        </w:rPr>
        <w:t xml:space="preserve"> Chico, BODYARMOR, Powerade, Costa, Georgia, Gold Peak and </w:t>
      </w:r>
      <w:proofErr w:type="spellStart"/>
      <w:r w:rsidRPr="00932EDA">
        <w:rPr>
          <w:rStyle w:val="normaltextrun"/>
          <w:rFonts w:ascii="Arial" w:eastAsiaTheme="majorEastAsia" w:hAnsi="Arial" w:cs="Arial"/>
          <w:color w:val="000000" w:themeColor="text1"/>
          <w:sz w:val="22"/>
          <w:szCs w:val="22"/>
          <w:lang w:val="en-GB"/>
        </w:rPr>
        <w:t>Ayataka</w:t>
      </w:r>
      <w:proofErr w:type="spellEnd"/>
      <w:r w:rsidRPr="00932EDA">
        <w:rPr>
          <w:rStyle w:val="normaltextrun"/>
          <w:rFonts w:ascii="Arial" w:eastAsiaTheme="majorEastAsia" w:hAnsi="Arial" w:cs="Arial"/>
          <w:color w:val="000000" w:themeColor="text1"/>
          <w:sz w:val="22"/>
          <w:szCs w:val="22"/>
          <w:lang w:val="en-GB"/>
        </w:rPr>
        <w:t xml:space="preserve">. Our juice, value-added dairy and plant-based beverage brands include Minute Maid, Simply, innocent, Del Valle, </w:t>
      </w:r>
      <w:proofErr w:type="spellStart"/>
      <w:r w:rsidRPr="00932EDA">
        <w:rPr>
          <w:rStyle w:val="normaltextrun"/>
          <w:rFonts w:ascii="Arial" w:eastAsiaTheme="majorEastAsia" w:hAnsi="Arial" w:cs="Arial"/>
          <w:color w:val="000000" w:themeColor="text1"/>
          <w:sz w:val="22"/>
          <w:szCs w:val="22"/>
          <w:lang w:val="en-GB"/>
        </w:rPr>
        <w:t>fairlife</w:t>
      </w:r>
      <w:proofErr w:type="spellEnd"/>
      <w:r w:rsidRPr="00932EDA">
        <w:rPr>
          <w:rStyle w:val="normaltextrun"/>
          <w:rFonts w:ascii="Arial" w:eastAsiaTheme="majorEastAsia" w:hAnsi="Arial" w:cs="Arial"/>
          <w:color w:val="000000" w:themeColor="text1"/>
          <w:sz w:val="22"/>
          <w:szCs w:val="22"/>
          <w:lang w:val="en-GB"/>
        </w:rPr>
        <w:t xml:space="preserve"> and </w:t>
      </w:r>
      <w:proofErr w:type="spellStart"/>
      <w:r w:rsidRPr="00932EDA">
        <w:rPr>
          <w:rStyle w:val="normaltextrun"/>
          <w:rFonts w:ascii="Arial" w:eastAsiaTheme="majorEastAsia" w:hAnsi="Arial" w:cs="Arial"/>
          <w:color w:val="000000" w:themeColor="text1"/>
          <w:sz w:val="22"/>
          <w:szCs w:val="22"/>
          <w:lang w:val="en-GB"/>
        </w:rPr>
        <w:t>AdeS</w:t>
      </w:r>
      <w:proofErr w:type="spellEnd"/>
      <w:r w:rsidRPr="00932EDA">
        <w:rPr>
          <w:rStyle w:val="normaltextrun"/>
          <w:rFonts w:ascii="Arial" w:eastAsiaTheme="majorEastAsia" w:hAnsi="Arial" w:cs="Arial"/>
          <w:color w:val="000000" w:themeColor="text1"/>
          <w:sz w:val="22"/>
          <w:szCs w:val="22"/>
          <w:lang w:val="en-GB"/>
        </w:rPr>
        <w:t xml:space="preserve">. We’re constantly transforming our portfolio, from reducing sugar in our drinks to bringing innovative new products to market. We seek to positively impact people’s lives, communities and the planet through water replenishment, packaging recycling, sustainable sourcing practices and carbon emissions reductions across our value chain. Together with our bottling partners, we employ more than 700,000 people, helping bring economic opportunity to local communities worldwide. Learn more at </w:t>
      </w:r>
      <w:hyperlink r:id="rId10">
        <w:r w:rsidRPr="00932EDA">
          <w:rPr>
            <w:rStyle w:val="normaltextrun"/>
            <w:rFonts w:ascii="Arial" w:eastAsiaTheme="majorEastAsia" w:hAnsi="Arial" w:cs="Arial"/>
            <w:color w:val="0000FF"/>
            <w:sz w:val="22"/>
            <w:szCs w:val="22"/>
            <w:u w:val="single"/>
            <w:lang w:val="en-GB"/>
          </w:rPr>
          <w:t>www.coca-colacompany.com</w:t>
        </w:r>
      </w:hyperlink>
      <w:r w:rsidRPr="00932EDA">
        <w:rPr>
          <w:rStyle w:val="normaltextrun"/>
          <w:rFonts w:ascii="Arial" w:eastAsiaTheme="majorEastAsia" w:hAnsi="Arial" w:cs="Arial"/>
          <w:color w:val="000000" w:themeColor="text1"/>
          <w:sz w:val="22"/>
          <w:szCs w:val="22"/>
          <w:lang w:val="en-GB"/>
        </w:rPr>
        <w:t xml:space="preserve"> and follow us on </w:t>
      </w:r>
      <w:hyperlink r:id="rId11">
        <w:r w:rsidRPr="00932EDA">
          <w:rPr>
            <w:rStyle w:val="normaltextrun"/>
            <w:rFonts w:ascii="Arial" w:eastAsiaTheme="majorEastAsia" w:hAnsi="Arial" w:cs="Arial"/>
            <w:color w:val="0000FF"/>
            <w:sz w:val="22"/>
            <w:szCs w:val="22"/>
            <w:u w:val="single"/>
            <w:lang w:val="en-GB"/>
          </w:rPr>
          <w:t>Instagram</w:t>
        </w:r>
      </w:hyperlink>
      <w:r w:rsidRPr="00932EDA">
        <w:rPr>
          <w:rStyle w:val="normaltextrun"/>
          <w:rFonts w:ascii="Arial" w:eastAsiaTheme="majorEastAsia" w:hAnsi="Arial" w:cs="Arial"/>
          <w:color w:val="000000" w:themeColor="text1"/>
          <w:sz w:val="22"/>
          <w:szCs w:val="22"/>
          <w:lang w:val="en-GB"/>
        </w:rPr>
        <w:t xml:space="preserve">, </w:t>
      </w:r>
      <w:hyperlink r:id="rId12">
        <w:r w:rsidRPr="00932EDA">
          <w:rPr>
            <w:rStyle w:val="normaltextrun"/>
            <w:rFonts w:ascii="Arial" w:eastAsiaTheme="majorEastAsia" w:hAnsi="Arial" w:cs="Arial"/>
            <w:color w:val="0000FF"/>
            <w:sz w:val="22"/>
            <w:szCs w:val="22"/>
            <w:u w:val="single"/>
            <w:lang w:val="en-GB"/>
          </w:rPr>
          <w:t>Facebook</w:t>
        </w:r>
      </w:hyperlink>
      <w:r w:rsidRPr="00932EDA">
        <w:rPr>
          <w:rStyle w:val="normaltextrun"/>
          <w:rFonts w:ascii="Arial" w:eastAsiaTheme="majorEastAsia" w:hAnsi="Arial" w:cs="Arial"/>
          <w:color w:val="000000" w:themeColor="text1"/>
          <w:sz w:val="22"/>
          <w:szCs w:val="22"/>
          <w:lang w:val="en-GB"/>
        </w:rPr>
        <w:t xml:space="preserve"> and </w:t>
      </w:r>
      <w:hyperlink r:id="rId13">
        <w:r w:rsidRPr="00932EDA">
          <w:rPr>
            <w:rStyle w:val="normaltextrun"/>
            <w:rFonts w:ascii="Arial" w:eastAsiaTheme="majorEastAsia" w:hAnsi="Arial" w:cs="Arial"/>
            <w:color w:val="0000FF"/>
            <w:sz w:val="22"/>
            <w:szCs w:val="22"/>
            <w:u w:val="single"/>
            <w:lang w:val="en-GB"/>
          </w:rPr>
          <w:t>LinkedIn.</w:t>
        </w:r>
      </w:hyperlink>
      <w:r w:rsidRPr="00932EDA">
        <w:rPr>
          <w:rStyle w:val="eop"/>
          <w:rFonts w:ascii="Arial" w:eastAsiaTheme="majorEastAsia" w:hAnsi="Arial" w:cs="Arial"/>
          <w:color w:val="000000" w:themeColor="text1"/>
          <w:sz w:val="22"/>
          <w:szCs w:val="22"/>
          <w:lang w:val="en-GB"/>
        </w:rPr>
        <w:t> </w:t>
      </w:r>
    </w:p>
    <w:p w14:paraId="25EC7CE3" w14:textId="77777777" w:rsidR="00964597" w:rsidRPr="00932EDA" w:rsidRDefault="00964597" w:rsidP="00964597">
      <w:pPr>
        <w:pStyle w:val="paragraph"/>
        <w:spacing w:before="0" w:beforeAutospacing="0" w:after="0" w:afterAutospacing="0"/>
        <w:jc w:val="both"/>
        <w:textAlignment w:val="baseline"/>
        <w:rPr>
          <w:rStyle w:val="normaltextrun"/>
          <w:rFonts w:ascii="Arial" w:hAnsi="Arial" w:cs="Arial"/>
          <w:sz w:val="22"/>
          <w:szCs w:val="22"/>
          <w:lang w:val="en-GB"/>
        </w:rPr>
      </w:pPr>
      <w:r w:rsidRPr="00932EDA">
        <w:rPr>
          <w:rStyle w:val="eop"/>
          <w:rFonts w:ascii="Arial" w:eastAsiaTheme="majorEastAsia" w:hAnsi="Arial" w:cs="Arial"/>
          <w:sz w:val="22"/>
          <w:szCs w:val="22"/>
          <w:lang w:val="en-GB"/>
        </w:rPr>
        <w:t> </w:t>
      </w:r>
    </w:p>
    <w:p w14:paraId="7D00F6DD" w14:textId="77777777" w:rsidR="00BA5694" w:rsidRDefault="00964597" w:rsidP="00BA5694">
      <w:pPr>
        <w:pStyle w:val="paragraph"/>
        <w:spacing w:before="0" w:beforeAutospacing="0" w:after="0" w:afterAutospacing="0"/>
        <w:jc w:val="both"/>
        <w:textAlignment w:val="baseline"/>
        <w:rPr>
          <w:rFonts w:ascii="Arial" w:eastAsiaTheme="majorEastAsia" w:hAnsi="Arial" w:cs="Arial"/>
          <w:b/>
          <w:bCs/>
          <w:sz w:val="22"/>
          <w:szCs w:val="22"/>
          <w:lang w:val="en-GB"/>
        </w:rPr>
      </w:pPr>
      <w:r w:rsidRPr="00BA5694">
        <w:rPr>
          <w:rStyle w:val="normaltextrun"/>
          <w:rFonts w:ascii="Arial" w:eastAsiaTheme="majorEastAsia" w:hAnsi="Arial" w:cs="Arial"/>
          <w:b/>
          <w:bCs/>
          <w:sz w:val="22"/>
          <w:szCs w:val="22"/>
          <w:lang w:val="en-GB"/>
        </w:rPr>
        <w:t xml:space="preserve">About </w:t>
      </w:r>
      <w:r w:rsidRPr="00BA5694">
        <w:rPr>
          <w:rFonts w:ascii="Arial" w:eastAsiaTheme="majorEastAsia" w:hAnsi="Arial" w:cs="Arial"/>
          <w:b/>
          <w:bCs/>
          <w:sz w:val="22"/>
          <w:szCs w:val="22"/>
          <w:lang w:val="en-GB"/>
        </w:rPr>
        <w:t xml:space="preserve">Coca-Cola </w:t>
      </w:r>
      <w:r w:rsidR="00CE4511" w:rsidRPr="00BA5694">
        <w:rPr>
          <w:rFonts w:ascii="Arial" w:eastAsiaTheme="majorEastAsia" w:hAnsi="Arial" w:cs="Arial"/>
          <w:b/>
          <w:bCs/>
          <w:sz w:val="22"/>
          <w:szCs w:val="22"/>
          <w:lang w:val="en-GB"/>
        </w:rPr>
        <w:t>HBC</w:t>
      </w:r>
      <w:r w:rsidR="00F7626C" w:rsidRPr="00BA5694">
        <w:rPr>
          <w:rFonts w:ascii="Arial" w:eastAsiaTheme="majorEastAsia" w:hAnsi="Arial" w:cs="Arial"/>
          <w:b/>
          <w:bCs/>
          <w:sz w:val="22"/>
          <w:szCs w:val="22"/>
          <w:lang w:val="en-GB"/>
        </w:rPr>
        <w:t xml:space="preserve"> </w:t>
      </w:r>
    </w:p>
    <w:p w14:paraId="3294D9C4" w14:textId="372E0EF7" w:rsidR="47B39E25" w:rsidRPr="00BA5694" w:rsidRDefault="47B39E25" w:rsidP="00BA5694">
      <w:pPr>
        <w:pStyle w:val="paragraph"/>
        <w:spacing w:before="0" w:beforeAutospacing="0" w:after="0" w:afterAutospacing="0"/>
        <w:jc w:val="both"/>
        <w:textAlignment w:val="baseline"/>
        <w:rPr>
          <w:rFonts w:ascii="Arial" w:eastAsiaTheme="majorEastAsia" w:hAnsi="Arial" w:cs="Arial"/>
          <w:b/>
          <w:bCs/>
          <w:sz w:val="22"/>
          <w:szCs w:val="22"/>
          <w:lang w:val="en-GB"/>
        </w:rPr>
      </w:pPr>
      <w:r w:rsidRPr="00BA5694">
        <w:rPr>
          <w:rFonts w:ascii="Arial" w:eastAsia="Arial" w:hAnsi="Arial" w:cs="Arial"/>
          <w:sz w:val="22"/>
          <w:szCs w:val="22"/>
          <w:lang w:val="en-GB"/>
        </w:rPr>
        <w:t xml:space="preserve">Coca-Cola HBC is a growth-focused consumer packaged goods business and strategic bottling partner of The Coca-Cola Company. We </w:t>
      </w:r>
      <w:proofErr w:type="gramStart"/>
      <w:r w:rsidRPr="00BA5694">
        <w:rPr>
          <w:rFonts w:ascii="Arial" w:eastAsia="Arial" w:hAnsi="Arial" w:cs="Arial"/>
          <w:sz w:val="22"/>
          <w:szCs w:val="22"/>
          <w:lang w:val="en-GB"/>
        </w:rPr>
        <w:t>open up</w:t>
      </w:r>
      <w:proofErr w:type="gramEnd"/>
      <w:r w:rsidRPr="00BA5694">
        <w:rPr>
          <w:rFonts w:ascii="Arial" w:eastAsia="Arial" w:hAnsi="Arial" w:cs="Arial"/>
          <w:sz w:val="22"/>
          <w:szCs w:val="22"/>
          <w:lang w:val="en-GB"/>
        </w:rPr>
        <w:t xml:space="preserve"> moments that refresh us all, by creating value for our stakeholders and supporting the socio-economic development of the communities in which we operate. With a vision to be the leading 24/7 beverage partner, we offer drinks for all occasions around the clock and work together with our customers to serve 740 million consumers across a broad geographic footprint of 29 countries. Our portfolio is one of the strongest, broadest and most flexible in the beverage industry, with consumer-leading beverage brands in the sparkling, adult sparkling, juice, water, sport, energy, ready-to-drink tea, coffee, and premium spirits categories. These include Coca-Cola, Coca-Cola Zero Sugar, Fanta, Sprite, Schweppes, Kinley, Costa Coffee, Caffè </w:t>
      </w:r>
      <w:proofErr w:type="spellStart"/>
      <w:r w:rsidRPr="00BA5694">
        <w:rPr>
          <w:rFonts w:ascii="Arial" w:eastAsia="Arial" w:hAnsi="Arial" w:cs="Arial"/>
          <w:sz w:val="22"/>
          <w:szCs w:val="22"/>
          <w:lang w:val="en-GB"/>
        </w:rPr>
        <w:t>Vergnano</w:t>
      </w:r>
      <w:proofErr w:type="spellEnd"/>
      <w:r w:rsidRPr="00BA5694">
        <w:rPr>
          <w:rFonts w:ascii="Arial" w:eastAsia="Arial" w:hAnsi="Arial" w:cs="Arial"/>
          <w:sz w:val="22"/>
          <w:szCs w:val="22"/>
          <w:lang w:val="en-GB"/>
        </w:rPr>
        <w:t>, </w:t>
      </w:r>
      <w:proofErr w:type="spellStart"/>
      <w:r w:rsidRPr="00BA5694">
        <w:rPr>
          <w:rFonts w:ascii="Arial" w:eastAsia="Arial" w:hAnsi="Arial" w:cs="Arial"/>
          <w:sz w:val="22"/>
          <w:szCs w:val="22"/>
          <w:lang w:val="en-GB"/>
        </w:rPr>
        <w:t>Valser</w:t>
      </w:r>
      <w:proofErr w:type="spellEnd"/>
      <w:r w:rsidRPr="00BA5694">
        <w:rPr>
          <w:rFonts w:ascii="Arial" w:eastAsia="Arial" w:hAnsi="Arial" w:cs="Arial"/>
          <w:sz w:val="22"/>
          <w:szCs w:val="22"/>
          <w:lang w:val="en-GB"/>
        </w:rPr>
        <w:t xml:space="preserve">, </w:t>
      </w:r>
      <w:proofErr w:type="spellStart"/>
      <w:r w:rsidRPr="00BA5694">
        <w:rPr>
          <w:rFonts w:ascii="Arial" w:eastAsia="Arial" w:hAnsi="Arial" w:cs="Arial"/>
          <w:sz w:val="22"/>
          <w:szCs w:val="22"/>
          <w:lang w:val="en-GB"/>
        </w:rPr>
        <w:t>FuzeTea</w:t>
      </w:r>
      <w:proofErr w:type="spellEnd"/>
      <w:r w:rsidRPr="00BA5694">
        <w:rPr>
          <w:rFonts w:ascii="Arial" w:eastAsia="Arial" w:hAnsi="Arial" w:cs="Arial"/>
          <w:sz w:val="22"/>
          <w:szCs w:val="22"/>
          <w:lang w:val="en-GB"/>
        </w:rPr>
        <w:t xml:space="preserve">, Powerade, Cappy, Monster Energy, Finlandia Vodka, The Macallan, Jack Daniel’s and Grey Goose. We foster an open and inclusive work environment amongst our 33,000 employees and believe that building a more positive environmental impact is integral to our future growth. We rank among the top sustainability performers in ESG benchmarks such as the Dow Jones Sustainability Indices, CDP, MSCI ESG, FTSE4Good and ISS ESG. </w:t>
      </w:r>
    </w:p>
    <w:p w14:paraId="7CAFD76A" w14:textId="6184CB75" w:rsidR="00964597" w:rsidRPr="00BA5694" w:rsidRDefault="47B39E25" w:rsidP="00BA5694">
      <w:pPr>
        <w:spacing w:before="240" w:after="240" w:line="240" w:lineRule="auto"/>
        <w:jc w:val="both"/>
        <w:rPr>
          <w:rFonts w:ascii="Arial" w:eastAsia="Arial" w:hAnsi="Arial" w:cs="Arial"/>
          <w:sz w:val="22"/>
          <w:szCs w:val="22"/>
          <w:lang w:val="en-GB"/>
        </w:rPr>
      </w:pPr>
      <w:r w:rsidRPr="00BA5694">
        <w:rPr>
          <w:rFonts w:ascii="Arial" w:eastAsia="Arial" w:hAnsi="Arial" w:cs="Arial"/>
          <w:sz w:val="22"/>
          <w:szCs w:val="22"/>
          <w:lang w:val="en-GB"/>
        </w:rPr>
        <w:t xml:space="preserve">Coca-Cola HBC is listed on the London Stock Exchange (LSE: CCH) and on the Athens Exchange (ATHEX: EEE). For more information, please visit </w:t>
      </w:r>
      <w:hyperlink r:id="rId14">
        <w:r w:rsidRPr="00BA5694">
          <w:rPr>
            <w:rStyle w:val="Hyperlink"/>
            <w:rFonts w:ascii="Arial" w:eastAsia="Arial" w:hAnsi="Arial" w:cs="Arial"/>
            <w:color w:val="467886"/>
            <w:sz w:val="22"/>
            <w:szCs w:val="22"/>
            <w:lang w:val="en-GB"/>
          </w:rPr>
          <w:t>https://www.coca-colahellenic.com/</w:t>
        </w:r>
      </w:hyperlink>
    </w:p>
    <w:p w14:paraId="00E80282" w14:textId="765531F8" w:rsidR="00964597" w:rsidRPr="00932EDA" w:rsidRDefault="00964597" w:rsidP="00964597">
      <w:pPr>
        <w:pStyle w:val="paragraph"/>
        <w:spacing w:before="0" w:beforeAutospacing="0" w:after="0" w:afterAutospacing="0"/>
        <w:jc w:val="both"/>
        <w:textAlignment w:val="baseline"/>
        <w:rPr>
          <w:rFonts w:ascii="Arial" w:eastAsiaTheme="majorEastAsia" w:hAnsi="Arial" w:cs="Arial"/>
          <w:sz w:val="22"/>
          <w:szCs w:val="22"/>
          <w:lang w:val="en-GB"/>
        </w:rPr>
      </w:pPr>
      <w:r w:rsidRPr="00932EDA">
        <w:rPr>
          <w:rFonts w:ascii="Arial" w:eastAsiaTheme="majorEastAsia" w:hAnsi="Arial" w:cs="Arial"/>
          <w:b/>
          <w:bCs/>
          <w:sz w:val="22"/>
          <w:szCs w:val="22"/>
          <w:lang w:val="en-GB"/>
        </w:rPr>
        <w:t xml:space="preserve">About Coca-Cola </w:t>
      </w:r>
      <w:r w:rsidR="00CE4511" w:rsidRPr="00932EDA">
        <w:rPr>
          <w:rFonts w:ascii="Arial" w:eastAsiaTheme="majorEastAsia" w:hAnsi="Arial" w:cs="Arial"/>
          <w:b/>
          <w:bCs/>
          <w:sz w:val="22"/>
          <w:szCs w:val="22"/>
          <w:lang w:val="en-GB"/>
        </w:rPr>
        <w:t>HBC</w:t>
      </w:r>
      <w:r w:rsidRPr="00932EDA">
        <w:rPr>
          <w:rFonts w:ascii="Arial" w:eastAsiaTheme="majorEastAsia" w:hAnsi="Arial" w:cs="Arial"/>
          <w:b/>
          <w:bCs/>
          <w:sz w:val="22"/>
          <w:szCs w:val="22"/>
          <w:lang w:val="en-GB"/>
        </w:rPr>
        <w:t xml:space="preserve"> in Nigeria</w:t>
      </w:r>
    </w:p>
    <w:p w14:paraId="5FB4F896" w14:textId="77777777" w:rsidR="00964597" w:rsidRPr="00932EDA" w:rsidRDefault="00964597"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r w:rsidRPr="00932EDA">
        <w:rPr>
          <w:rFonts w:ascii="Arial" w:eastAsiaTheme="majorEastAsia" w:hAnsi="Arial" w:cs="Arial"/>
          <w:sz w:val="22"/>
          <w:szCs w:val="22"/>
          <w:lang w:val="en-GB"/>
        </w:rPr>
        <w:t xml:space="preserve">In Nigeria our rich history traces back to 1951, when a </w:t>
      </w:r>
      <w:proofErr w:type="gramStart"/>
      <w:r w:rsidRPr="00932EDA">
        <w:rPr>
          <w:rFonts w:ascii="Arial" w:eastAsiaTheme="majorEastAsia" w:hAnsi="Arial" w:cs="Arial"/>
          <w:sz w:val="22"/>
          <w:szCs w:val="22"/>
          <w:lang w:val="en-GB"/>
        </w:rPr>
        <w:t>Greek-Cypriot</w:t>
      </w:r>
      <w:proofErr w:type="gramEnd"/>
      <w:r w:rsidRPr="00932EDA">
        <w:rPr>
          <w:rFonts w:ascii="Arial" w:eastAsiaTheme="majorEastAsia" w:hAnsi="Arial" w:cs="Arial"/>
          <w:sz w:val="22"/>
          <w:szCs w:val="22"/>
          <w:lang w:val="en-GB"/>
        </w:rPr>
        <w:t xml:space="preserve"> entrepreneur, A.G. Leventis, established the Nigerian Bottling Company (NBC). Since then, our business has evolved to become an essential global partner of The Coca-Cola Company. Expanding our horizons, we acquired the Coca-Cola bottling franchise (the Hellenic Bottling Company) in Greece, in 1981, then following a merger in 2001, the company was renamed to become Coca-Cola HBC. </w:t>
      </w:r>
      <w:r w:rsidRPr="00932EDA">
        <w:rPr>
          <w:rFonts w:ascii="Arial" w:eastAsiaTheme="majorEastAsia" w:hAnsi="Arial" w:cs="Arial"/>
          <w:b/>
          <w:bCs/>
          <w:sz w:val="22"/>
          <w:szCs w:val="22"/>
          <w:lang w:val="en-GB"/>
        </w:rPr>
        <w:t>For more information, please visit:</w:t>
      </w:r>
      <w:r w:rsidRPr="00932EDA">
        <w:rPr>
          <w:rFonts w:ascii="Arial" w:eastAsiaTheme="majorEastAsia" w:hAnsi="Arial" w:cs="Arial"/>
          <w:sz w:val="22"/>
          <w:szCs w:val="22"/>
          <w:lang w:val="en-GB"/>
        </w:rPr>
        <w:t> </w:t>
      </w:r>
      <w:hyperlink r:id="rId15">
        <w:r w:rsidRPr="00932EDA">
          <w:rPr>
            <w:rStyle w:val="Hyperlink"/>
            <w:rFonts w:ascii="Arial" w:eastAsiaTheme="majorEastAsia" w:hAnsi="Arial" w:cs="Arial"/>
            <w:sz w:val="22"/>
            <w:szCs w:val="22"/>
            <w:lang w:val="en-GB"/>
          </w:rPr>
          <w:t>https://ng.coca-colahellenic.com/en</w:t>
        </w:r>
      </w:hyperlink>
    </w:p>
    <w:p w14:paraId="67C238DE" w14:textId="77777777" w:rsidR="00D2254F" w:rsidRPr="00932EDA" w:rsidRDefault="00D2254F"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7B1B322D" w14:textId="77777777" w:rsidR="00D2254F" w:rsidRPr="00932EDA" w:rsidRDefault="00D2254F"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682E0D55" w14:textId="77777777" w:rsidR="00D2254F" w:rsidRPr="00932EDA" w:rsidRDefault="00D2254F"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40E8DB74" w14:textId="77777777" w:rsidR="00D2254F" w:rsidRPr="00932EDA" w:rsidRDefault="00D2254F"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35988632" w14:textId="77777777" w:rsidR="00D2254F" w:rsidRPr="00932EDA" w:rsidRDefault="00D2254F"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1E89990C" w14:textId="77777777" w:rsidR="00D2254F" w:rsidRDefault="00D2254F"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2DE091E3"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6F8EBFB6"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6DB70639"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62083B52"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3FC01930"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6F86F547"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7074432E"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7F8919CA"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64953C72"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53190511"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2B5BC369"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782C19F0"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4D964D40"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1E14CC4B"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30EE9E67"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1B8D12AF"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74DB65FD"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1D0EBCAA"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1BE53798"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68D33021"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2180F217"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7F9D0E62"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29F6A945"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080658A3"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2090365E" w14:textId="77777777" w:rsidR="001456CA" w:rsidRDefault="001456CA" w:rsidP="00964597">
      <w:pPr>
        <w:pStyle w:val="paragraph"/>
        <w:spacing w:before="0" w:beforeAutospacing="0" w:after="0" w:afterAutospacing="0"/>
        <w:jc w:val="both"/>
        <w:textAlignment w:val="baseline"/>
        <w:rPr>
          <w:rStyle w:val="Hyperlink"/>
          <w:rFonts w:ascii="Arial" w:eastAsiaTheme="majorEastAsia" w:hAnsi="Arial" w:cs="Arial"/>
          <w:sz w:val="22"/>
          <w:szCs w:val="22"/>
          <w:lang w:val="en-GB"/>
        </w:rPr>
      </w:pPr>
    </w:p>
    <w:p w14:paraId="42AF03CB" w14:textId="0928E2FF" w:rsidR="00F85E46" w:rsidRPr="00932EDA" w:rsidRDefault="00F85E46" w:rsidP="00964597">
      <w:pPr>
        <w:spacing w:after="0" w:line="240" w:lineRule="auto"/>
        <w:jc w:val="both"/>
        <w:rPr>
          <w:rFonts w:ascii="Arial" w:hAnsi="Arial" w:cs="Arial"/>
          <w:sz w:val="22"/>
          <w:szCs w:val="22"/>
          <w:lang w:val="en-GB"/>
        </w:rPr>
      </w:pPr>
    </w:p>
    <w:sectPr w:rsidR="00F85E46" w:rsidRPr="00932EDA">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32C1" w14:textId="77777777" w:rsidR="00C365D3" w:rsidRDefault="00C365D3" w:rsidP="00841082">
      <w:pPr>
        <w:spacing w:after="0" w:line="240" w:lineRule="auto"/>
      </w:pPr>
      <w:r>
        <w:separator/>
      </w:r>
    </w:p>
  </w:endnote>
  <w:endnote w:type="continuationSeparator" w:id="0">
    <w:p w14:paraId="239DFC4C" w14:textId="77777777" w:rsidR="00C365D3" w:rsidRDefault="00C365D3" w:rsidP="00841082">
      <w:pPr>
        <w:spacing w:after="0" w:line="240" w:lineRule="auto"/>
      </w:pPr>
      <w:r>
        <w:continuationSeparator/>
      </w:r>
    </w:p>
  </w:endnote>
  <w:endnote w:type="continuationNotice" w:id="1">
    <w:p w14:paraId="28DAA06B" w14:textId="77777777" w:rsidR="00C365D3" w:rsidRDefault="00C36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Corp">
    <w:altName w:val="Calibri"/>
    <w:panose1 w:val="020B0603020203020204"/>
    <w:charset w:val="00"/>
    <w:family w:val="swiss"/>
    <w:pitch w:val="variable"/>
    <w:sig w:usb0="A00002A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9F5E" w14:textId="2AF5A217" w:rsidR="00D77B4B" w:rsidRDefault="00D77B4B">
    <w:pPr>
      <w:pStyle w:val="Footer"/>
    </w:pPr>
    <w:r>
      <w:rPr>
        <w:noProof/>
      </w:rPr>
      <mc:AlternateContent>
        <mc:Choice Requires="wps">
          <w:drawing>
            <wp:anchor distT="0" distB="0" distL="0" distR="0" simplePos="0" relativeHeight="251658241" behindDoc="0" locked="0" layoutInCell="1" allowOverlap="1" wp14:anchorId="2C580C1F" wp14:editId="5AEF6D35">
              <wp:simplePos x="635" y="635"/>
              <wp:positionH relativeFrom="page">
                <wp:align>center</wp:align>
              </wp:positionH>
              <wp:positionV relativeFrom="page">
                <wp:align>bottom</wp:align>
              </wp:positionV>
              <wp:extent cx="1203960" cy="370205"/>
              <wp:effectExtent l="0" t="0" r="15240" b="0"/>
              <wp:wrapNone/>
              <wp:docPr id="1603745679"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3960" cy="370205"/>
                      </a:xfrm>
                      <a:prstGeom prst="rect">
                        <a:avLst/>
                      </a:prstGeom>
                      <a:noFill/>
                      <a:ln>
                        <a:noFill/>
                      </a:ln>
                    </wps:spPr>
                    <wps:txbx>
                      <w:txbxContent>
                        <w:p w14:paraId="69360403" w14:textId="5844D71B" w:rsidR="00D77B4B" w:rsidRPr="00D77B4B" w:rsidRDefault="00D77B4B" w:rsidP="00D77B4B">
                          <w:pPr>
                            <w:spacing w:after="0"/>
                            <w:rPr>
                              <w:rFonts w:ascii="Calibri" w:eastAsia="Calibri" w:hAnsi="Calibri" w:cs="Calibri"/>
                              <w:noProof/>
                              <w:color w:val="000000"/>
                              <w:sz w:val="20"/>
                              <w:szCs w:val="20"/>
                            </w:rPr>
                          </w:pPr>
                          <w:r w:rsidRPr="00D77B4B">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80C1F" id="_x0000_t202" coordsize="21600,21600" o:spt="202" path="m,l,21600r21600,l21600,xe">
              <v:stroke joinstyle="miter"/>
              <v:path gradientshapeok="t" o:connecttype="rect"/>
            </v:shapetype>
            <v:shape id="Text Box 2" o:spid="_x0000_s1026" type="#_x0000_t202" alt="Classified - Confidential" style="position:absolute;margin-left:0;margin-top:0;width:94.8pt;height:29.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" filled="f" stroked="f">
              <v:textbox style="mso-fit-shape-to-text:t" inset="0,0,0,15pt">
                <w:txbxContent>
                  <w:p w14:paraId="69360403" w14:textId="5844D71B" w:rsidR="00D77B4B" w:rsidRPr="00D77B4B" w:rsidRDefault="00D77B4B" w:rsidP="00D77B4B">
                    <w:pPr>
                      <w:spacing w:after="0"/>
                      <w:rPr>
                        <w:rFonts w:ascii="Calibri" w:eastAsia="Calibri" w:hAnsi="Calibri" w:cs="Calibri"/>
                        <w:noProof/>
                        <w:color w:val="000000"/>
                        <w:sz w:val="20"/>
                        <w:szCs w:val="20"/>
                      </w:rPr>
                    </w:pPr>
                    <w:r w:rsidRPr="00D77B4B">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FAAF" w14:textId="04389E44" w:rsidR="00D77B4B" w:rsidRDefault="00D77B4B">
    <w:pPr>
      <w:pStyle w:val="Footer"/>
    </w:pPr>
    <w:r>
      <w:rPr>
        <w:noProof/>
      </w:rPr>
      <mc:AlternateContent>
        <mc:Choice Requires="wps">
          <w:drawing>
            <wp:anchor distT="0" distB="0" distL="0" distR="0" simplePos="0" relativeHeight="251658242" behindDoc="0" locked="0" layoutInCell="1" allowOverlap="1" wp14:anchorId="0B1C459D" wp14:editId="5BBB2C54">
              <wp:simplePos x="914400" y="10058400"/>
              <wp:positionH relativeFrom="page">
                <wp:align>center</wp:align>
              </wp:positionH>
              <wp:positionV relativeFrom="page">
                <wp:align>bottom</wp:align>
              </wp:positionV>
              <wp:extent cx="1203960" cy="370205"/>
              <wp:effectExtent l="0" t="0" r="15240" b="0"/>
              <wp:wrapNone/>
              <wp:docPr id="72520385" name="Text Box 3"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3960" cy="370205"/>
                      </a:xfrm>
                      <a:prstGeom prst="rect">
                        <a:avLst/>
                      </a:prstGeom>
                      <a:noFill/>
                      <a:ln>
                        <a:noFill/>
                      </a:ln>
                    </wps:spPr>
                    <wps:txbx>
                      <w:txbxContent>
                        <w:p w14:paraId="2A698222" w14:textId="2CB20EBF" w:rsidR="00D77B4B" w:rsidRPr="00D77B4B" w:rsidRDefault="00D77B4B" w:rsidP="00D77B4B">
                          <w:pPr>
                            <w:spacing w:after="0"/>
                            <w:rPr>
                              <w:rFonts w:ascii="Calibri" w:eastAsia="Calibri" w:hAnsi="Calibri" w:cs="Calibri"/>
                              <w:noProof/>
                              <w:color w:val="000000"/>
                              <w:sz w:val="20"/>
                              <w:szCs w:val="20"/>
                            </w:rPr>
                          </w:pPr>
                          <w:r w:rsidRPr="00D77B4B">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1C459D" id="_x0000_t202" coordsize="21600,21600" o:spt="202" path="m,l,21600r21600,l21600,xe">
              <v:stroke joinstyle="miter"/>
              <v:path gradientshapeok="t" o:connecttype="rect"/>
            </v:shapetype>
            <v:shape id="Text Box 3" o:spid="_x0000_s1027" type="#_x0000_t202" alt="Classified - Confidential" style="position:absolute;margin-left:0;margin-top:0;width:94.8pt;height:29.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" filled="f" stroked="f">
              <v:textbox style="mso-fit-shape-to-text:t" inset="0,0,0,15pt">
                <w:txbxContent>
                  <w:p w14:paraId="2A698222" w14:textId="2CB20EBF" w:rsidR="00D77B4B" w:rsidRPr="00D77B4B" w:rsidRDefault="00D77B4B" w:rsidP="00D77B4B">
                    <w:pPr>
                      <w:spacing w:after="0"/>
                      <w:rPr>
                        <w:rFonts w:ascii="Calibri" w:eastAsia="Calibri" w:hAnsi="Calibri" w:cs="Calibri"/>
                        <w:noProof/>
                        <w:color w:val="000000"/>
                        <w:sz w:val="20"/>
                        <w:szCs w:val="20"/>
                      </w:rPr>
                    </w:pPr>
                    <w:r w:rsidRPr="00D77B4B">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F23D" w14:textId="400BA5E2" w:rsidR="00D77B4B" w:rsidRDefault="00D77B4B">
    <w:pPr>
      <w:pStyle w:val="Footer"/>
    </w:pPr>
    <w:r>
      <w:rPr>
        <w:noProof/>
      </w:rPr>
      <mc:AlternateContent>
        <mc:Choice Requires="wps">
          <w:drawing>
            <wp:anchor distT="0" distB="0" distL="0" distR="0" simplePos="0" relativeHeight="251658240" behindDoc="0" locked="0" layoutInCell="1" allowOverlap="1" wp14:anchorId="19E7AB0B" wp14:editId="41BA14DB">
              <wp:simplePos x="635" y="635"/>
              <wp:positionH relativeFrom="page">
                <wp:align>center</wp:align>
              </wp:positionH>
              <wp:positionV relativeFrom="page">
                <wp:align>bottom</wp:align>
              </wp:positionV>
              <wp:extent cx="1203960" cy="370205"/>
              <wp:effectExtent l="0" t="0" r="15240" b="0"/>
              <wp:wrapNone/>
              <wp:docPr id="319306046" name="Text Box 1"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3960" cy="370205"/>
                      </a:xfrm>
                      <a:prstGeom prst="rect">
                        <a:avLst/>
                      </a:prstGeom>
                      <a:noFill/>
                      <a:ln>
                        <a:noFill/>
                      </a:ln>
                    </wps:spPr>
                    <wps:txbx>
                      <w:txbxContent>
                        <w:p w14:paraId="3AAB95FC" w14:textId="63A5C0C8" w:rsidR="00D77B4B" w:rsidRPr="00D77B4B" w:rsidRDefault="00D77B4B" w:rsidP="00D77B4B">
                          <w:pPr>
                            <w:spacing w:after="0"/>
                            <w:rPr>
                              <w:rFonts w:ascii="Calibri" w:eastAsia="Calibri" w:hAnsi="Calibri" w:cs="Calibri"/>
                              <w:noProof/>
                              <w:color w:val="000000"/>
                              <w:sz w:val="20"/>
                              <w:szCs w:val="20"/>
                            </w:rPr>
                          </w:pPr>
                          <w:r w:rsidRPr="00D77B4B">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7AB0B" id="_x0000_t202" coordsize="21600,21600" o:spt="202" path="m,l,21600r21600,l21600,xe">
              <v:stroke joinstyle="miter"/>
              <v:path gradientshapeok="t" o:connecttype="rect"/>
            </v:shapetype>
            <v:shape id="Text Box 1" o:spid="_x0000_s1028" type="#_x0000_t202" alt="Classified - Confidential" style="position:absolute;margin-left:0;margin-top:0;width:94.8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" filled="f" stroked="f">
              <v:textbox style="mso-fit-shape-to-text:t" inset="0,0,0,15pt">
                <w:txbxContent>
                  <w:p w14:paraId="3AAB95FC" w14:textId="63A5C0C8" w:rsidR="00D77B4B" w:rsidRPr="00D77B4B" w:rsidRDefault="00D77B4B" w:rsidP="00D77B4B">
                    <w:pPr>
                      <w:spacing w:after="0"/>
                      <w:rPr>
                        <w:rFonts w:ascii="Calibri" w:eastAsia="Calibri" w:hAnsi="Calibri" w:cs="Calibri"/>
                        <w:noProof/>
                        <w:color w:val="000000"/>
                        <w:sz w:val="20"/>
                        <w:szCs w:val="20"/>
                      </w:rPr>
                    </w:pPr>
                    <w:r w:rsidRPr="00D77B4B">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C5C7" w14:textId="77777777" w:rsidR="00C365D3" w:rsidRDefault="00C365D3" w:rsidP="00841082">
      <w:pPr>
        <w:spacing w:after="0" w:line="240" w:lineRule="auto"/>
      </w:pPr>
      <w:r>
        <w:separator/>
      </w:r>
    </w:p>
  </w:footnote>
  <w:footnote w:type="continuationSeparator" w:id="0">
    <w:p w14:paraId="52F8CB69" w14:textId="77777777" w:rsidR="00C365D3" w:rsidRDefault="00C365D3" w:rsidP="00841082">
      <w:pPr>
        <w:spacing w:after="0" w:line="240" w:lineRule="auto"/>
      </w:pPr>
      <w:r>
        <w:continuationSeparator/>
      </w:r>
    </w:p>
  </w:footnote>
  <w:footnote w:type="continuationNotice" w:id="1">
    <w:p w14:paraId="79EC2499" w14:textId="77777777" w:rsidR="00C365D3" w:rsidRDefault="00C365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154C"/>
    <w:multiLevelType w:val="multilevel"/>
    <w:tmpl w:val="4DBE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F1F7F"/>
    <w:multiLevelType w:val="hybridMultilevel"/>
    <w:tmpl w:val="9106FB7A"/>
    <w:lvl w:ilvl="0" w:tplc="4D620DF4">
      <w:numFmt w:val="bullet"/>
      <w:lvlText w:val="-"/>
      <w:lvlJc w:val="left"/>
      <w:pPr>
        <w:ind w:left="720" w:hanging="360"/>
      </w:pPr>
      <w:rPr>
        <w:rFonts w:ascii="Effra Corp" w:eastAsiaTheme="majorEastAsia" w:hAnsi="Effra Corp" w:cs="Arial"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0238582">
    <w:abstractNumId w:val="0"/>
  </w:num>
  <w:num w:numId="2" w16cid:durableId="49560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46"/>
    <w:rsid w:val="00033EBD"/>
    <w:rsid w:val="000359BB"/>
    <w:rsid w:val="000424AF"/>
    <w:rsid w:val="00046294"/>
    <w:rsid w:val="0005006A"/>
    <w:rsid w:val="0007469A"/>
    <w:rsid w:val="000A51BF"/>
    <w:rsid w:val="000B6923"/>
    <w:rsid w:val="000C6822"/>
    <w:rsid w:val="000D3B5D"/>
    <w:rsid w:val="000D654F"/>
    <w:rsid w:val="000E44BC"/>
    <w:rsid w:val="000E5640"/>
    <w:rsid w:val="001044A6"/>
    <w:rsid w:val="0011014E"/>
    <w:rsid w:val="00112122"/>
    <w:rsid w:val="00115642"/>
    <w:rsid w:val="00115D4C"/>
    <w:rsid w:val="001204A0"/>
    <w:rsid w:val="0012053C"/>
    <w:rsid w:val="001300B3"/>
    <w:rsid w:val="00142BC9"/>
    <w:rsid w:val="001451E2"/>
    <w:rsid w:val="001456CA"/>
    <w:rsid w:val="00147C97"/>
    <w:rsid w:val="00170E09"/>
    <w:rsid w:val="00183248"/>
    <w:rsid w:val="00183378"/>
    <w:rsid w:val="00192F23"/>
    <w:rsid w:val="00193103"/>
    <w:rsid w:val="001941B2"/>
    <w:rsid w:val="001A0769"/>
    <w:rsid w:val="001A346F"/>
    <w:rsid w:val="001B4720"/>
    <w:rsid w:val="001E27A5"/>
    <w:rsid w:val="001F5FEF"/>
    <w:rsid w:val="002119B5"/>
    <w:rsid w:val="00213307"/>
    <w:rsid w:val="00227E7C"/>
    <w:rsid w:val="00237387"/>
    <w:rsid w:val="002435EC"/>
    <w:rsid w:val="00284506"/>
    <w:rsid w:val="0028698F"/>
    <w:rsid w:val="00291AF0"/>
    <w:rsid w:val="002B6753"/>
    <w:rsid w:val="002C26E8"/>
    <w:rsid w:val="002C4DF4"/>
    <w:rsid w:val="002C7868"/>
    <w:rsid w:val="002D3578"/>
    <w:rsid w:val="002E7DFF"/>
    <w:rsid w:val="002F68BA"/>
    <w:rsid w:val="0030645F"/>
    <w:rsid w:val="00316333"/>
    <w:rsid w:val="00320623"/>
    <w:rsid w:val="00331F7A"/>
    <w:rsid w:val="0036258B"/>
    <w:rsid w:val="0037498C"/>
    <w:rsid w:val="003B163F"/>
    <w:rsid w:val="003B284A"/>
    <w:rsid w:val="003B466D"/>
    <w:rsid w:val="003C0CCD"/>
    <w:rsid w:val="003C1EE4"/>
    <w:rsid w:val="003D35EE"/>
    <w:rsid w:val="003D458B"/>
    <w:rsid w:val="003D5EAB"/>
    <w:rsid w:val="003E7962"/>
    <w:rsid w:val="00401814"/>
    <w:rsid w:val="004031BE"/>
    <w:rsid w:val="00404C9D"/>
    <w:rsid w:val="004152A7"/>
    <w:rsid w:val="00416A8C"/>
    <w:rsid w:val="00420BAB"/>
    <w:rsid w:val="004250F5"/>
    <w:rsid w:val="00426E36"/>
    <w:rsid w:val="00437339"/>
    <w:rsid w:val="00476999"/>
    <w:rsid w:val="00491852"/>
    <w:rsid w:val="004A1B07"/>
    <w:rsid w:val="004D16F8"/>
    <w:rsid w:val="004E2F19"/>
    <w:rsid w:val="004E3B6C"/>
    <w:rsid w:val="004F45B6"/>
    <w:rsid w:val="00510F79"/>
    <w:rsid w:val="0052071D"/>
    <w:rsid w:val="00522507"/>
    <w:rsid w:val="00526706"/>
    <w:rsid w:val="00544928"/>
    <w:rsid w:val="0056123F"/>
    <w:rsid w:val="00582839"/>
    <w:rsid w:val="005C50EF"/>
    <w:rsid w:val="005D4DA9"/>
    <w:rsid w:val="006402B0"/>
    <w:rsid w:val="006610BB"/>
    <w:rsid w:val="0066584A"/>
    <w:rsid w:val="00672CE1"/>
    <w:rsid w:val="006731B7"/>
    <w:rsid w:val="006B1F05"/>
    <w:rsid w:val="006C66EF"/>
    <w:rsid w:val="006D0A79"/>
    <w:rsid w:val="006D255E"/>
    <w:rsid w:val="006F0595"/>
    <w:rsid w:val="006F7EC6"/>
    <w:rsid w:val="00703542"/>
    <w:rsid w:val="00710DA5"/>
    <w:rsid w:val="00712A9B"/>
    <w:rsid w:val="00726391"/>
    <w:rsid w:val="00730CEB"/>
    <w:rsid w:val="00732823"/>
    <w:rsid w:val="00753FCF"/>
    <w:rsid w:val="007779F1"/>
    <w:rsid w:val="00790AA5"/>
    <w:rsid w:val="007B1827"/>
    <w:rsid w:val="007C01C8"/>
    <w:rsid w:val="007C330B"/>
    <w:rsid w:val="007C5C03"/>
    <w:rsid w:val="007E1DA5"/>
    <w:rsid w:val="008325BA"/>
    <w:rsid w:val="008348AA"/>
    <w:rsid w:val="00841082"/>
    <w:rsid w:val="008443B1"/>
    <w:rsid w:val="0085628C"/>
    <w:rsid w:val="008716CF"/>
    <w:rsid w:val="0087458C"/>
    <w:rsid w:val="00896B0F"/>
    <w:rsid w:val="008A0CB0"/>
    <w:rsid w:val="008A124E"/>
    <w:rsid w:val="008C00FE"/>
    <w:rsid w:val="008D6727"/>
    <w:rsid w:val="008E3591"/>
    <w:rsid w:val="008F2637"/>
    <w:rsid w:val="009239AE"/>
    <w:rsid w:val="0093182B"/>
    <w:rsid w:val="00932EDA"/>
    <w:rsid w:val="00941F3E"/>
    <w:rsid w:val="00942F16"/>
    <w:rsid w:val="00957263"/>
    <w:rsid w:val="0095730E"/>
    <w:rsid w:val="009601D4"/>
    <w:rsid w:val="00964597"/>
    <w:rsid w:val="00980730"/>
    <w:rsid w:val="00996215"/>
    <w:rsid w:val="00996A99"/>
    <w:rsid w:val="009A66FE"/>
    <w:rsid w:val="009B4EDE"/>
    <w:rsid w:val="009C43A5"/>
    <w:rsid w:val="009D58A3"/>
    <w:rsid w:val="009E040D"/>
    <w:rsid w:val="009E5FFF"/>
    <w:rsid w:val="009F405D"/>
    <w:rsid w:val="00A00B6A"/>
    <w:rsid w:val="00A2480C"/>
    <w:rsid w:val="00A603B5"/>
    <w:rsid w:val="00A75717"/>
    <w:rsid w:val="00A76709"/>
    <w:rsid w:val="00A868AD"/>
    <w:rsid w:val="00A9694E"/>
    <w:rsid w:val="00AC52F4"/>
    <w:rsid w:val="00AD538C"/>
    <w:rsid w:val="00B03080"/>
    <w:rsid w:val="00B5648D"/>
    <w:rsid w:val="00B6759B"/>
    <w:rsid w:val="00B95DA5"/>
    <w:rsid w:val="00BA5694"/>
    <w:rsid w:val="00BB4065"/>
    <w:rsid w:val="00BC5B7C"/>
    <w:rsid w:val="00BE0C66"/>
    <w:rsid w:val="00BE12E1"/>
    <w:rsid w:val="00BF1691"/>
    <w:rsid w:val="00BF341B"/>
    <w:rsid w:val="00C12DCC"/>
    <w:rsid w:val="00C25E69"/>
    <w:rsid w:val="00C365D3"/>
    <w:rsid w:val="00C41FA0"/>
    <w:rsid w:val="00C46DCB"/>
    <w:rsid w:val="00C613E0"/>
    <w:rsid w:val="00C76498"/>
    <w:rsid w:val="00C84BB5"/>
    <w:rsid w:val="00C90376"/>
    <w:rsid w:val="00C94A17"/>
    <w:rsid w:val="00CD1C26"/>
    <w:rsid w:val="00CD3243"/>
    <w:rsid w:val="00CE1820"/>
    <w:rsid w:val="00CE4511"/>
    <w:rsid w:val="00CE7B28"/>
    <w:rsid w:val="00D01AEE"/>
    <w:rsid w:val="00D2254F"/>
    <w:rsid w:val="00D321EA"/>
    <w:rsid w:val="00D33D5C"/>
    <w:rsid w:val="00D543E0"/>
    <w:rsid w:val="00D55A22"/>
    <w:rsid w:val="00D6140F"/>
    <w:rsid w:val="00D703BE"/>
    <w:rsid w:val="00D717DB"/>
    <w:rsid w:val="00D77B4B"/>
    <w:rsid w:val="00DB1D40"/>
    <w:rsid w:val="00DB1F6B"/>
    <w:rsid w:val="00DC76A4"/>
    <w:rsid w:val="00DD3CE3"/>
    <w:rsid w:val="00DD5037"/>
    <w:rsid w:val="00DE40AC"/>
    <w:rsid w:val="00E06907"/>
    <w:rsid w:val="00E07CB4"/>
    <w:rsid w:val="00E11183"/>
    <w:rsid w:val="00E24BBA"/>
    <w:rsid w:val="00E454B0"/>
    <w:rsid w:val="00E60381"/>
    <w:rsid w:val="00E70B18"/>
    <w:rsid w:val="00E718BA"/>
    <w:rsid w:val="00E74BDD"/>
    <w:rsid w:val="00E95D7C"/>
    <w:rsid w:val="00E9715A"/>
    <w:rsid w:val="00EA6809"/>
    <w:rsid w:val="00EA69E4"/>
    <w:rsid w:val="00EB59BB"/>
    <w:rsid w:val="00ED487F"/>
    <w:rsid w:val="00ED6FA2"/>
    <w:rsid w:val="00EE328F"/>
    <w:rsid w:val="00EF6CD1"/>
    <w:rsid w:val="00F01672"/>
    <w:rsid w:val="00F01705"/>
    <w:rsid w:val="00F109B0"/>
    <w:rsid w:val="00F1462D"/>
    <w:rsid w:val="00F3727A"/>
    <w:rsid w:val="00F430EE"/>
    <w:rsid w:val="00F4550A"/>
    <w:rsid w:val="00F46089"/>
    <w:rsid w:val="00F54DD3"/>
    <w:rsid w:val="00F62E4A"/>
    <w:rsid w:val="00F75AD8"/>
    <w:rsid w:val="00F761F0"/>
    <w:rsid w:val="00F7626C"/>
    <w:rsid w:val="00F85E46"/>
    <w:rsid w:val="00FA0F6D"/>
    <w:rsid w:val="00FD3E41"/>
    <w:rsid w:val="00FF278F"/>
    <w:rsid w:val="00FF2F9D"/>
    <w:rsid w:val="019B1775"/>
    <w:rsid w:val="01C859F7"/>
    <w:rsid w:val="0310CD17"/>
    <w:rsid w:val="033B3091"/>
    <w:rsid w:val="0355D66D"/>
    <w:rsid w:val="0458A42C"/>
    <w:rsid w:val="06D1ED25"/>
    <w:rsid w:val="0AD78783"/>
    <w:rsid w:val="0B8517F7"/>
    <w:rsid w:val="0EAED198"/>
    <w:rsid w:val="14490F9D"/>
    <w:rsid w:val="16183647"/>
    <w:rsid w:val="18760528"/>
    <w:rsid w:val="1886F14D"/>
    <w:rsid w:val="19066C4A"/>
    <w:rsid w:val="1A9BF378"/>
    <w:rsid w:val="1D07DD95"/>
    <w:rsid w:val="1D376BE9"/>
    <w:rsid w:val="1D46F8FA"/>
    <w:rsid w:val="1D738B50"/>
    <w:rsid w:val="1E5E5225"/>
    <w:rsid w:val="215D9B4B"/>
    <w:rsid w:val="223BB40B"/>
    <w:rsid w:val="25182B31"/>
    <w:rsid w:val="27C1076E"/>
    <w:rsid w:val="28C5AF78"/>
    <w:rsid w:val="29ECAC51"/>
    <w:rsid w:val="2BC60314"/>
    <w:rsid w:val="2EF2B96C"/>
    <w:rsid w:val="31D47810"/>
    <w:rsid w:val="33198CED"/>
    <w:rsid w:val="34289ED4"/>
    <w:rsid w:val="3BFF78F4"/>
    <w:rsid w:val="3C08687D"/>
    <w:rsid w:val="3C247D0B"/>
    <w:rsid w:val="3C41E456"/>
    <w:rsid w:val="3CD18E37"/>
    <w:rsid w:val="3DC7DCDB"/>
    <w:rsid w:val="3EF83F2D"/>
    <w:rsid w:val="428E61F5"/>
    <w:rsid w:val="430D3445"/>
    <w:rsid w:val="446C81C0"/>
    <w:rsid w:val="44B9C862"/>
    <w:rsid w:val="45F57DF4"/>
    <w:rsid w:val="45F82986"/>
    <w:rsid w:val="46523510"/>
    <w:rsid w:val="465F6C3B"/>
    <w:rsid w:val="47B39E25"/>
    <w:rsid w:val="480619BD"/>
    <w:rsid w:val="48D82F80"/>
    <w:rsid w:val="49569868"/>
    <w:rsid w:val="4ADB2D3F"/>
    <w:rsid w:val="4C18D43F"/>
    <w:rsid w:val="4DEF7D94"/>
    <w:rsid w:val="4FB96ADB"/>
    <w:rsid w:val="50EAB61B"/>
    <w:rsid w:val="5179BE5D"/>
    <w:rsid w:val="52552596"/>
    <w:rsid w:val="54429AF6"/>
    <w:rsid w:val="566B998C"/>
    <w:rsid w:val="56BD026C"/>
    <w:rsid w:val="595E8494"/>
    <w:rsid w:val="5A225B0C"/>
    <w:rsid w:val="5D94BA1C"/>
    <w:rsid w:val="5DC38D6B"/>
    <w:rsid w:val="5E002842"/>
    <w:rsid w:val="5E220605"/>
    <w:rsid w:val="5FF7FEA3"/>
    <w:rsid w:val="622185A8"/>
    <w:rsid w:val="63B8898F"/>
    <w:rsid w:val="6454C84D"/>
    <w:rsid w:val="67C5E657"/>
    <w:rsid w:val="6AA47B56"/>
    <w:rsid w:val="7008C1FA"/>
    <w:rsid w:val="7072F5EA"/>
    <w:rsid w:val="70B273F2"/>
    <w:rsid w:val="7C8C8CF1"/>
    <w:rsid w:val="7ED30047"/>
    <w:rsid w:val="7F3E2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7A56F"/>
  <w15:chartTrackingRefBased/>
  <w15:docId w15:val="{6E66B806-2956-4FE7-B01E-E67A3E3F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E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E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E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E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E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E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E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E46"/>
    <w:rPr>
      <w:rFonts w:eastAsiaTheme="majorEastAsia" w:cstheme="majorBidi"/>
      <w:color w:val="272727" w:themeColor="text1" w:themeTint="D8"/>
    </w:rPr>
  </w:style>
  <w:style w:type="paragraph" w:styleId="Title">
    <w:name w:val="Title"/>
    <w:basedOn w:val="Normal"/>
    <w:next w:val="Normal"/>
    <w:link w:val="TitleChar"/>
    <w:uiPriority w:val="10"/>
    <w:qFormat/>
    <w:rsid w:val="00F85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E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E46"/>
    <w:pPr>
      <w:spacing w:before="160"/>
      <w:jc w:val="center"/>
    </w:pPr>
    <w:rPr>
      <w:i/>
      <w:iCs/>
      <w:color w:val="404040" w:themeColor="text1" w:themeTint="BF"/>
    </w:rPr>
  </w:style>
  <w:style w:type="character" w:customStyle="1" w:styleId="QuoteChar">
    <w:name w:val="Quote Char"/>
    <w:basedOn w:val="DefaultParagraphFont"/>
    <w:link w:val="Quote"/>
    <w:uiPriority w:val="29"/>
    <w:rsid w:val="00F85E46"/>
    <w:rPr>
      <w:i/>
      <w:iCs/>
      <w:color w:val="404040" w:themeColor="text1" w:themeTint="BF"/>
    </w:rPr>
  </w:style>
  <w:style w:type="paragraph" w:styleId="ListParagraph">
    <w:name w:val="List Paragraph"/>
    <w:basedOn w:val="Normal"/>
    <w:uiPriority w:val="34"/>
    <w:qFormat/>
    <w:rsid w:val="00F85E46"/>
    <w:pPr>
      <w:ind w:left="720"/>
      <w:contextualSpacing/>
    </w:pPr>
  </w:style>
  <w:style w:type="character" w:styleId="IntenseEmphasis">
    <w:name w:val="Intense Emphasis"/>
    <w:basedOn w:val="DefaultParagraphFont"/>
    <w:uiPriority w:val="21"/>
    <w:qFormat/>
    <w:rsid w:val="00F85E46"/>
    <w:rPr>
      <w:i/>
      <w:iCs/>
      <w:color w:val="0F4761" w:themeColor="accent1" w:themeShade="BF"/>
    </w:rPr>
  </w:style>
  <w:style w:type="paragraph" w:styleId="IntenseQuote">
    <w:name w:val="Intense Quote"/>
    <w:basedOn w:val="Normal"/>
    <w:next w:val="Normal"/>
    <w:link w:val="IntenseQuoteChar"/>
    <w:uiPriority w:val="30"/>
    <w:qFormat/>
    <w:rsid w:val="00F85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E46"/>
    <w:rPr>
      <w:i/>
      <w:iCs/>
      <w:color w:val="0F4761" w:themeColor="accent1" w:themeShade="BF"/>
    </w:rPr>
  </w:style>
  <w:style w:type="character" w:styleId="IntenseReference">
    <w:name w:val="Intense Reference"/>
    <w:basedOn w:val="DefaultParagraphFont"/>
    <w:uiPriority w:val="32"/>
    <w:qFormat/>
    <w:rsid w:val="00F85E46"/>
    <w:rPr>
      <w:b/>
      <w:bCs/>
      <w:smallCaps/>
      <w:color w:val="0F4761" w:themeColor="accent1" w:themeShade="BF"/>
      <w:spacing w:val="5"/>
    </w:rPr>
  </w:style>
  <w:style w:type="paragraph" w:customStyle="1" w:styleId="paragraph">
    <w:name w:val="paragraph"/>
    <w:basedOn w:val="Normal"/>
    <w:rsid w:val="0096459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964597"/>
  </w:style>
  <w:style w:type="character" w:customStyle="1" w:styleId="normaltextrun">
    <w:name w:val="normaltextrun"/>
    <w:basedOn w:val="DefaultParagraphFont"/>
    <w:rsid w:val="00964597"/>
  </w:style>
  <w:style w:type="character" w:styleId="Hyperlink">
    <w:name w:val="Hyperlink"/>
    <w:basedOn w:val="DefaultParagraphFont"/>
    <w:uiPriority w:val="99"/>
    <w:unhideWhenUsed/>
    <w:rsid w:val="00964597"/>
    <w:rPr>
      <w:color w:val="467886" w:themeColor="hyperlink"/>
      <w:u w:val="single"/>
    </w:rPr>
  </w:style>
  <w:style w:type="paragraph" w:styleId="Header">
    <w:name w:val="header"/>
    <w:basedOn w:val="Normal"/>
    <w:link w:val="HeaderChar"/>
    <w:uiPriority w:val="99"/>
    <w:unhideWhenUsed/>
    <w:rsid w:val="00841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082"/>
  </w:style>
  <w:style w:type="paragraph" w:styleId="Footer">
    <w:name w:val="footer"/>
    <w:basedOn w:val="Normal"/>
    <w:link w:val="FooterChar"/>
    <w:uiPriority w:val="99"/>
    <w:unhideWhenUsed/>
    <w:rsid w:val="00841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082"/>
  </w:style>
  <w:style w:type="paragraph" w:styleId="Revision">
    <w:name w:val="Revision"/>
    <w:hidden/>
    <w:uiPriority w:val="99"/>
    <w:semiHidden/>
    <w:rsid w:val="000C6822"/>
    <w:pPr>
      <w:spacing w:after="0" w:line="240" w:lineRule="auto"/>
    </w:pPr>
  </w:style>
  <w:style w:type="paragraph" w:styleId="NormalWeb">
    <w:name w:val="Normal (Web)"/>
    <w:basedOn w:val="Normal"/>
    <w:uiPriority w:val="99"/>
    <w:unhideWhenUsed/>
    <w:rsid w:val="001F5FEF"/>
    <w:rPr>
      <w:rFonts w:ascii="Times New Roman" w:hAnsi="Times New Roman" w:cs="Times New Roman"/>
    </w:rPr>
  </w:style>
  <w:style w:type="character" w:styleId="CommentReference">
    <w:name w:val="annotation reference"/>
    <w:basedOn w:val="DefaultParagraphFont"/>
    <w:uiPriority w:val="99"/>
    <w:semiHidden/>
    <w:unhideWhenUsed/>
    <w:rsid w:val="002E7DFF"/>
    <w:rPr>
      <w:sz w:val="16"/>
      <w:szCs w:val="16"/>
    </w:rPr>
  </w:style>
  <w:style w:type="paragraph" w:styleId="CommentText">
    <w:name w:val="annotation text"/>
    <w:basedOn w:val="Normal"/>
    <w:link w:val="CommentTextChar"/>
    <w:uiPriority w:val="99"/>
    <w:unhideWhenUsed/>
    <w:rsid w:val="002E7DFF"/>
    <w:pPr>
      <w:spacing w:line="240" w:lineRule="auto"/>
    </w:pPr>
    <w:rPr>
      <w:sz w:val="20"/>
      <w:szCs w:val="20"/>
    </w:rPr>
  </w:style>
  <w:style w:type="character" w:customStyle="1" w:styleId="CommentTextChar">
    <w:name w:val="Comment Text Char"/>
    <w:basedOn w:val="DefaultParagraphFont"/>
    <w:link w:val="CommentText"/>
    <w:uiPriority w:val="99"/>
    <w:rsid w:val="002E7DFF"/>
    <w:rPr>
      <w:sz w:val="20"/>
      <w:szCs w:val="20"/>
    </w:rPr>
  </w:style>
  <w:style w:type="paragraph" w:styleId="CommentSubject">
    <w:name w:val="annotation subject"/>
    <w:basedOn w:val="CommentText"/>
    <w:next w:val="CommentText"/>
    <w:link w:val="CommentSubjectChar"/>
    <w:uiPriority w:val="99"/>
    <w:semiHidden/>
    <w:unhideWhenUsed/>
    <w:rsid w:val="002E7DFF"/>
    <w:rPr>
      <w:b/>
      <w:bCs/>
    </w:rPr>
  </w:style>
  <w:style w:type="character" w:customStyle="1" w:styleId="CommentSubjectChar">
    <w:name w:val="Comment Subject Char"/>
    <w:basedOn w:val="CommentTextChar"/>
    <w:link w:val="CommentSubject"/>
    <w:uiPriority w:val="99"/>
    <w:semiHidden/>
    <w:rsid w:val="002E7DFF"/>
    <w:rPr>
      <w:b/>
      <w:bCs/>
      <w:sz w:val="20"/>
      <w:szCs w:val="20"/>
    </w:rPr>
  </w:style>
  <w:style w:type="character" w:styleId="Mention">
    <w:name w:val="Mention"/>
    <w:basedOn w:val="DefaultParagraphFont"/>
    <w:uiPriority w:val="99"/>
    <w:unhideWhenUsed/>
    <w:rsid w:val="008443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9483">
      <w:bodyDiv w:val="1"/>
      <w:marLeft w:val="0"/>
      <w:marRight w:val="0"/>
      <w:marTop w:val="0"/>
      <w:marBottom w:val="0"/>
      <w:divBdr>
        <w:top w:val="none" w:sz="0" w:space="0" w:color="auto"/>
        <w:left w:val="none" w:sz="0" w:space="0" w:color="auto"/>
        <w:bottom w:val="none" w:sz="0" w:space="0" w:color="auto"/>
        <w:right w:val="none" w:sz="0" w:space="0" w:color="auto"/>
      </w:divBdr>
    </w:div>
    <w:div w:id="435028420">
      <w:bodyDiv w:val="1"/>
      <w:marLeft w:val="0"/>
      <w:marRight w:val="0"/>
      <w:marTop w:val="0"/>
      <w:marBottom w:val="0"/>
      <w:divBdr>
        <w:top w:val="none" w:sz="0" w:space="0" w:color="auto"/>
        <w:left w:val="none" w:sz="0" w:space="0" w:color="auto"/>
        <w:bottom w:val="none" w:sz="0" w:space="0" w:color="auto"/>
        <w:right w:val="none" w:sz="0" w:space="0" w:color="auto"/>
      </w:divBdr>
    </w:div>
    <w:div w:id="462039247">
      <w:bodyDiv w:val="1"/>
      <w:marLeft w:val="0"/>
      <w:marRight w:val="0"/>
      <w:marTop w:val="0"/>
      <w:marBottom w:val="0"/>
      <w:divBdr>
        <w:top w:val="none" w:sz="0" w:space="0" w:color="auto"/>
        <w:left w:val="none" w:sz="0" w:space="0" w:color="auto"/>
        <w:bottom w:val="none" w:sz="0" w:space="0" w:color="auto"/>
        <w:right w:val="none" w:sz="0" w:space="0" w:color="auto"/>
      </w:divBdr>
    </w:div>
    <w:div w:id="650450278">
      <w:bodyDiv w:val="1"/>
      <w:marLeft w:val="0"/>
      <w:marRight w:val="0"/>
      <w:marTop w:val="0"/>
      <w:marBottom w:val="0"/>
      <w:divBdr>
        <w:top w:val="none" w:sz="0" w:space="0" w:color="auto"/>
        <w:left w:val="none" w:sz="0" w:space="0" w:color="auto"/>
        <w:bottom w:val="none" w:sz="0" w:space="0" w:color="auto"/>
        <w:right w:val="none" w:sz="0" w:space="0" w:color="auto"/>
      </w:divBdr>
    </w:div>
    <w:div w:id="771164449">
      <w:bodyDiv w:val="1"/>
      <w:marLeft w:val="0"/>
      <w:marRight w:val="0"/>
      <w:marTop w:val="0"/>
      <w:marBottom w:val="0"/>
      <w:divBdr>
        <w:top w:val="none" w:sz="0" w:space="0" w:color="auto"/>
        <w:left w:val="none" w:sz="0" w:space="0" w:color="auto"/>
        <w:bottom w:val="none" w:sz="0" w:space="0" w:color="auto"/>
        <w:right w:val="none" w:sz="0" w:space="0" w:color="auto"/>
      </w:divBdr>
    </w:div>
    <w:div w:id="1139613185">
      <w:bodyDiv w:val="1"/>
      <w:marLeft w:val="0"/>
      <w:marRight w:val="0"/>
      <w:marTop w:val="0"/>
      <w:marBottom w:val="0"/>
      <w:divBdr>
        <w:top w:val="none" w:sz="0" w:space="0" w:color="auto"/>
        <w:left w:val="none" w:sz="0" w:space="0" w:color="auto"/>
        <w:bottom w:val="none" w:sz="0" w:space="0" w:color="auto"/>
        <w:right w:val="none" w:sz="0" w:space="0" w:color="auto"/>
      </w:divBdr>
    </w:div>
    <w:div w:id="1400909558">
      <w:bodyDiv w:val="1"/>
      <w:marLeft w:val="0"/>
      <w:marRight w:val="0"/>
      <w:marTop w:val="0"/>
      <w:marBottom w:val="0"/>
      <w:divBdr>
        <w:top w:val="none" w:sz="0" w:space="0" w:color="auto"/>
        <w:left w:val="none" w:sz="0" w:space="0" w:color="auto"/>
        <w:bottom w:val="none" w:sz="0" w:space="0" w:color="auto"/>
        <w:right w:val="none" w:sz="0" w:space="0" w:color="auto"/>
      </w:divBdr>
      <w:divsChild>
        <w:div w:id="1811288474">
          <w:marLeft w:val="0"/>
          <w:marRight w:val="0"/>
          <w:marTop w:val="960"/>
          <w:marBottom w:val="0"/>
          <w:divBdr>
            <w:top w:val="none" w:sz="0" w:space="0" w:color="auto"/>
            <w:left w:val="none" w:sz="0" w:space="0" w:color="auto"/>
            <w:bottom w:val="none" w:sz="0" w:space="0" w:color="auto"/>
            <w:right w:val="none" w:sz="0" w:space="0" w:color="auto"/>
          </w:divBdr>
          <w:divsChild>
            <w:div w:id="163336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164">
      <w:bodyDiv w:val="1"/>
      <w:marLeft w:val="0"/>
      <w:marRight w:val="0"/>
      <w:marTop w:val="0"/>
      <w:marBottom w:val="0"/>
      <w:divBdr>
        <w:top w:val="none" w:sz="0" w:space="0" w:color="auto"/>
        <w:left w:val="none" w:sz="0" w:space="0" w:color="auto"/>
        <w:bottom w:val="none" w:sz="0" w:space="0" w:color="auto"/>
        <w:right w:val="none" w:sz="0" w:space="0" w:color="auto"/>
      </w:divBdr>
    </w:div>
    <w:div w:id="1811173191">
      <w:bodyDiv w:val="1"/>
      <w:marLeft w:val="0"/>
      <w:marRight w:val="0"/>
      <w:marTop w:val="0"/>
      <w:marBottom w:val="0"/>
      <w:divBdr>
        <w:top w:val="none" w:sz="0" w:space="0" w:color="auto"/>
        <w:left w:val="none" w:sz="0" w:space="0" w:color="auto"/>
        <w:bottom w:val="none" w:sz="0" w:space="0" w:color="auto"/>
        <w:right w:val="none" w:sz="0" w:space="0" w:color="auto"/>
      </w:divBdr>
    </w:div>
    <w:div w:id="2079205198">
      <w:bodyDiv w:val="1"/>
      <w:marLeft w:val="0"/>
      <w:marRight w:val="0"/>
      <w:marTop w:val="0"/>
      <w:marBottom w:val="0"/>
      <w:divBdr>
        <w:top w:val="none" w:sz="0" w:space="0" w:color="auto"/>
        <w:left w:val="none" w:sz="0" w:space="0" w:color="auto"/>
        <w:bottom w:val="none" w:sz="0" w:space="0" w:color="auto"/>
        <w:right w:val="none" w:sz="0" w:space="0" w:color="auto"/>
      </w:divBdr>
      <w:divsChild>
        <w:div w:id="788551141">
          <w:marLeft w:val="0"/>
          <w:marRight w:val="0"/>
          <w:marTop w:val="960"/>
          <w:marBottom w:val="0"/>
          <w:divBdr>
            <w:top w:val="none" w:sz="0" w:space="0" w:color="auto"/>
            <w:left w:val="none" w:sz="0" w:space="0" w:color="auto"/>
            <w:bottom w:val="none" w:sz="0" w:space="0" w:color="auto"/>
            <w:right w:val="none" w:sz="0" w:space="0" w:color="auto"/>
          </w:divBdr>
          <w:divsChild>
            <w:div w:id="19716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uwasoromidayo.george@cchellenic.com" TargetMode="External"/><Relationship Id="rId13" Type="http://schemas.openxmlformats.org/officeDocument/2006/relationships/hyperlink" Target="https://www.linkedin.com/company/the-coca-cola-compan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TheCocaCola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thecocacolaco/?hl=en" TargetMode="External"/><Relationship Id="rId5" Type="http://schemas.openxmlformats.org/officeDocument/2006/relationships/webSettings" Target="webSettings.xml"/><Relationship Id="rId15" Type="http://schemas.openxmlformats.org/officeDocument/2006/relationships/hyperlink" Target="https://ng.coca-colahellenic.com/en" TargetMode="External"/><Relationship Id="rId10" Type="http://schemas.openxmlformats.org/officeDocument/2006/relationships/hyperlink" Target="file:///C:\Users\O75674\AppData\Local\Microsoft\Windows\INetCache\Content.Outlook\E33KAQM8\www.coca-colacompan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nyemelukwe@coca-cola.com" TargetMode="External"/><Relationship Id="rId14" Type="http://schemas.openxmlformats.org/officeDocument/2006/relationships/hyperlink" Target="https://www.coca-colahelle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E8A9-0BF8-4DCA-ACF6-95755EE9580D}">
  <ds:schemaRefs>
    <ds:schemaRef ds:uri="http://schemas.openxmlformats.org/officeDocument/2006/bibliography"/>
  </ds:schemaRefs>
</ds:datastoreItem>
</file>

<file path=docMetadata/LabelInfo.xml><?xml version="1.0" encoding="utf-8"?>
<clbl:labelList xmlns:clbl="http://schemas.microsoft.com/office/2020/mipLabelMetadata">
  <clbl:label id="{0702bf62-88e6-456d-b298-e2abb13de1ea}" enabled="1" method="Standard" siteId="{548d26ab-8caa-49e1-97c2-a1b1a06cc39c}" removed="0"/>
  <clbl:label id="{7a67a070-8ce9-4692-b1af-bf788306bc66}" enabled="0" method="" siteId="{7a67a070-8ce9-4692-b1af-bf788306bc6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8979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Iboroma</dc:creator>
  <cp:keywords/>
  <dc:description/>
  <cp:lastModifiedBy>Samuel Iboroma</cp:lastModifiedBy>
  <cp:revision>2</cp:revision>
  <dcterms:created xsi:type="dcterms:W3CDTF">2025-01-31T21:21:00Z</dcterms:created>
  <dcterms:modified xsi:type="dcterms:W3CDTF">2025-01-31T21:21:00Z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1308393e,5f97378f,45292c1</vt:lpwstr>
  </property>
  <property fmtid="{D5CDD505-2E9C-101B-9397-08002B2CF9AE}" pid="3" name="ClassificationContentMarkingFooterFontProps">
    <vt:lpwstr>#000000,10,Calibri</vt:lpwstr>
  </property>
  <property fmtid="{D5CDD505-2E9C-101B-9397-08002B2CF9AE}" pid="4" name="ClassificationContentMarkingFooterText">
    <vt:lpwstr>Classified - Confidential</vt:lpwstr>
  </property>
  <property fmtid="{D5CDD505-2E9C-101B-9397-08002B2CF9AE}" pid="5" name="GrammarlyDocumentId">
    <vt:lpwstr>1fe95ffa0ca657e66f2a935d17be5102ee0a63269acba1ecb64f7247b1ae5190</vt:lpwstr>
  </property>
</Properties>
</file>